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2E" w:rsidRPr="008F112E" w:rsidRDefault="008F112E" w:rsidP="008F112E">
      <w:pPr>
        <w:pStyle w:val="1"/>
        <w:rPr>
          <w:lang w:val="kk-KZ"/>
        </w:rPr>
      </w:pPr>
      <w:r w:rsidRPr="008F112E">
        <w:rPr>
          <w:lang w:val="kk-KZ"/>
        </w:rPr>
        <w:t>«Кәсіпкерлік және бизнес негіздері» пәнінің бағдарламасы</w:t>
      </w:r>
    </w:p>
    <w:p w:rsidR="00CC44F7" w:rsidRPr="00A2652D" w:rsidRDefault="008F112E" w:rsidP="00CC44F7">
      <w:pPr>
        <w:pStyle w:val="2"/>
        <w:rPr>
          <w:lang w:val="kk-KZ"/>
        </w:rPr>
      </w:pPr>
      <w:r>
        <w:rPr>
          <w:lang w:val="kk-KZ"/>
        </w:rPr>
        <w:t xml:space="preserve">Бағдарлама туралы жалпы мәлімет </w:t>
      </w:r>
    </w:p>
    <w:p w:rsidR="00A2652D" w:rsidRPr="00A2652D" w:rsidRDefault="00A2652D" w:rsidP="00ED32E3">
      <w:pPr>
        <w:spacing w:after="0"/>
        <w:jc w:val="both"/>
        <w:rPr>
          <w:lang w:val="kk-KZ"/>
        </w:rPr>
      </w:pPr>
      <w:r w:rsidRPr="00A2652D">
        <w:rPr>
          <w:lang w:val="kk-KZ"/>
        </w:rPr>
        <w:t xml:space="preserve">Жалпы орта білім деңгейінің 10-11 сыныптарына (жаратылыстану-математика бағыты, қоғамдық-гуманитарлық бағыт) арналған </w:t>
      </w:r>
      <w:r>
        <w:rPr>
          <w:lang w:val="kk-KZ"/>
        </w:rPr>
        <w:t>«К</w:t>
      </w:r>
      <w:r w:rsidRPr="00A2652D">
        <w:rPr>
          <w:lang w:val="kk-KZ"/>
        </w:rPr>
        <w:t>әсіпкерлік және бизнес негіздері</w:t>
      </w:r>
      <w:r>
        <w:rPr>
          <w:lang w:val="kk-KZ"/>
        </w:rPr>
        <w:t>» (КжБН)</w:t>
      </w:r>
      <w:r w:rsidRPr="00A2652D">
        <w:rPr>
          <w:lang w:val="kk-KZ"/>
        </w:rPr>
        <w:t xml:space="preserve"> оқу пәні бойынша үлгілік оқу бағдарламасы </w:t>
      </w:r>
      <w:r w:rsidR="00ED32E3">
        <w:rPr>
          <w:lang w:val="kk-KZ"/>
        </w:rPr>
        <w:t>«</w:t>
      </w:r>
      <w:r w:rsidR="00ED32E3" w:rsidRPr="00ED32E3">
        <w:rPr>
          <w:lang w:val="kk-KZ"/>
        </w:rPr>
        <w:t>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</w:t>
      </w:r>
      <w:r w:rsidR="00ED32E3">
        <w:rPr>
          <w:lang w:val="kk-KZ"/>
        </w:rPr>
        <w:t xml:space="preserve">» </w:t>
      </w:r>
      <w:r w:rsidR="00ED32E3" w:rsidRPr="00ED32E3">
        <w:rPr>
          <w:lang w:val="kk-KZ"/>
        </w:rPr>
        <w:t>Қазақстан Республикасы Оқу-ағарту министрінің 2022 жылғы 3 тамыздағы № 348 бұйрығы</w:t>
      </w:r>
      <w:r w:rsidR="00ED32E3">
        <w:rPr>
          <w:lang w:val="kk-KZ"/>
        </w:rPr>
        <w:t xml:space="preserve">мен бекітілген </w:t>
      </w:r>
      <w:r w:rsidR="00ED32E3">
        <w:rPr>
          <w:lang w:val="kk-KZ"/>
        </w:rPr>
        <w:t>М</w:t>
      </w:r>
      <w:r w:rsidRPr="00A2652D">
        <w:rPr>
          <w:lang w:val="kk-KZ"/>
        </w:rPr>
        <w:t>ектепке дейінгі тәрбие мен оқытудың, бастауыш, негізгі орта және жалпы орта, техникалық және кәсіптік білі</w:t>
      </w:r>
      <w:r w:rsidR="00ED32E3">
        <w:rPr>
          <w:lang w:val="kk-KZ"/>
        </w:rPr>
        <w:t>мнің</w:t>
      </w:r>
      <w:r w:rsidRPr="00A2652D">
        <w:rPr>
          <w:lang w:val="kk-KZ"/>
        </w:rPr>
        <w:t xml:space="preserve"> мемлекеттік жалпыға міндетті стандарттарына сәйкес әзірленді.</w:t>
      </w:r>
      <w:r w:rsidR="00ED32E3">
        <w:rPr>
          <w:lang w:val="kk-KZ"/>
        </w:rPr>
        <w:t xml:space="preserve">  </w:t>
      </w:r>
    </w:p>
    <w:p w:rsidR="00ED32E3" w:rsidRPr="00ED32E3" w:rsidRDefault="00894637" w:rsidP="00ED32E3">
      <w:pPr>
        <w:spacing w:after="0"/>
        <w:jc w:val="both"/>
        <w:rPr>
          <w:lang w:val="kk-KZ"/>
        </w:rPr>
      </w:pPr>
      <w:r>
        <w:rPr>
          <w:lang w:val="kk-KZ"/>
        </w:rPr>
        <w:t>КжБН</w:t>
      </w:r>
      <w:r w:rsidR="00ED32E3" w:rsidRPr="00ED32E3">
        <w:rPr>
          <w:lang w:val="kk-KZ"/>
        </w:rPr>
        <w:t xml:space="preserve"> пәні </w:t>
      </w:r>
      <w:r>
        <w:rPr>
          <w:lang w:val="kk-KZ"/>
        </w:rPr>
        <w:t xml:space="preserve">– </w:t>
      </w:r>
      <w:r w:rsidR="00ED32E3" w:rsidRPr="00ED32E3">
        <w:rPr>
          <w:lang w:val="kk-KZ"/>
        </w:rPr>
        <w:t xml:space="preserve">элективті </w:t>
      </w:r>
      <w:r>
        <w:rPr>
          <w:lang w:val="kk-KZ"/>
        </w:rPr>
        <w:t>пән</w:t>
      </w:r>
      <w:r w:rsidR="00ED32E3" w:rsidRPr="00ED32E3">
        <w:rPr>
          <w:lang w:val="kk-KZ"/>
        </w:rPr>
        <w:t xml:space="preserve">. </w:t>
      </w:r>
      <w:r>
        <w:rPr>
          <w:lang w:val="kk-KZ"/>
        </w:rPr>
        <w:t>Пәннің</w:t>
      </w:r>
      <w:r w:rsidR="00ED32E3" w:rsidRPr="00ED32E3">
        <w:rPr>
          <w:lang w:val="kk-KZ"/>
        </w:rPr>
        <w:t xml:space="preserve"> оқу жүктемесінің ең жоғары көлемі аптасына 2 сағат, оқу жылына 68 сағатты құрайды.</w:t>
      </w:r>
    </w:p>
    <w:p w:rsidR="00A2652D" w:rsidRPr="00A2652D" w:rsidRDefault="00ED32E3" w:rsidP="00ED32E3">
      <w:pPr>
        <w:spacing w:after="0"/>
        <w:jc w:val="both"/>
        <w:rPr>
          <w:lang w:val="kk-KZ"/>
        </w:rPr>
      </w:pPr>
      <w:r w:rsidRPr="00ED32E3">
        <w:rPr>
          <w:lang w:val="kk-KZ"/>
        </w:rPr>
        <w:t>Бағдарламаны әзірлеушілер Қазақстанның барлық оқушы</w:t>
      </w:r>
      <w:r w:rsidR="00894637">
        <w:rPr>
          <w:lang w:val="kk-KZ"/>
        </w:rPr>
        <w:t>с</w:t>
      </w:r>
      <w:r w:rsidRPr="00ED32E3">
        <w:rPr>
          <w:lang w:val="kk-KZ"/>
        </w:rPr>
        <w:t xml:space="preserve">ын кәсіпкер </w:t>
      </w:r>
      <w:r w:rsidR="00894637">
        <w:rPr>
          <w:lang w:val="kk-KZ"/>
        </w:rPr>
        <w:t>етуді</w:t>
      </w:r>
      <w:r w:rsidRPr="00ED32E3">
        <w:rPr>
          <w:lang w:val="kk-KZ"/>
        </w:rPr>
        <w:t xml:space="preserve"> емес, оларда кәсіпкерлік қасиеттерді дамытуды – оларды өз таңдауы</w:t>
      </w:r>
      <w:r w:rsidR="00894637">
        <w:rPr>
          <w:lang w:val="kk-KZ"/>
        </w:rPr>
        <w:t>на</w:t>
      </w:r>
      <w:r w:rsidRPr="00ED32E3">
        <w:rPr>
          <w:lang w:val="kk-KZ"/>
        </w:rPr>
        <w:t xml:space="preserve"> </w:t>
      </w:r>
      <w:r w:rsidR="00894637">
        <w:rPr>
          <w:lang w:val="kk-KZ"/>
        </w:rPr>
        <w:t>жауапкершілік</w:t>
      </w:r>
      <w:r w:rsidRPr="00ED32E3">
        <w:rPr>
          <w:lang w:val="kk-KZ"/>
        </w:rPr>
        <w:t xml:space="preserve"> алуға, белсенді өмірлік ұстанымға ие болуға, бастамашыл және белсенді әрекет етуге, пәнаралық және ұлтаралық топтарда жұмыс істей білуге, белгісіздік жағдайында әрекет ете білуге, тәуекелге баруға, сыни тұрғыдан ойлауға, мәселелерді шешуге</w:t>
      </w:r>
      <w:r w:rsidR="00894637">
        <w:rPr>
          <w:lang w:val="kk-KZ"/>
        </w:rPr>
        <w:t>, келіссөздер жүргізуге және т.</w:t>
      </w:r>
      <w:r w:rsidRPr="00ED32E3">
        <w:rPr>
          <w:lang w:val="kk-KZ"/>
        </w:rPr>
        <w:t>б.</w:t>
      </w:r>
      <w:r w:rsidR="00894637">
        <w:rPr>
          <w:lang w:val="kk-KZ"/>
        </w:rPr>
        <w:t xml:space="preserve"> тәрбиелеу.</w:t>
      </w:r>
    </w:p>
    <w:p w:rsidR="00A2652D" w:rsidRPr="00A2652D" w:rsidRDefault="00894637" w:rsidP="008E42BB">
      <w:pPr>
        <w:spacing w:after="0"/>
        <w:jc w:val="both"/>
        <w:rPr>
          <w:lang w:val="kk-KZ"/>
        </w:rPr>
      </w:pPr>
      <w:r>
        <w:rPr>
          <w:lang w:val="kk-KZ"/>
        </w:rPr>
        <w:t>А</w:t>
      </w:r>
      <w:r w:rsidRPr="00894637">
        <w:rPr>
          <w:lang w:val="kk-KZ"/>
        </w:rPr>
        <w:t>талған қасиеттерді көптеген зертте</w:t>
      </w:r>
      <w:r>
        <w:rPr>
          <w:lang w:val="kk-KZ"/>
        </w:rPr>
        <w:t>уші</w:t>
      </w:r>
      <w:r w:rsidRPr="00894637">
        <w:rPr>
          <w:lang w:val="kk-KZ"/>
        </w:rPr>
        <w:t xml:space="preserve"> ХХІ ғасырдың дағдылары ретінде таниды, оны кез</w:t>
      </w:r>
      <w:r>
        <w:rPr>
          <w:lang w:val="kk-KZ"/>
        </w:rPr>
        <w:t xml:space="preserve"> </w:t>
      </w:r>
      <w:r w:rsidRPr="00894637">
        <w:rPr>
          <w:lang w:val="kk-KZ"/>
        </w:rPr>
        <w:t>келген маман өзінің қызмет саласына қарамастан иеленуі керек. Бүгінгі таңда кез</w:t>
      </w:r>
      <w:r>
        <w:rPr>
          <w:lang w:val="kk-KZ"/>
        </w:rPr>
        <w:t xml:space="preserve"> </w:t>
      </w:r>
      <w:r w:rsidRPr="00894637">
        <w:rPr>
          <w:lang w:val="kk-KZ"/>
        </w:rPr>
        <w:t>келген салада жинақталған ақпараттың мөлшері кез</w:t>
      </w:r>
      <w:r>
        <w:rPr>
          <w:lang w:val="kk-KZ"/>
        </w:rPr>
        <w:t xml:space="preserve"> </w:t>
      </w:r>
      <w:r w:rsidRPr="00894637">
        <w:rPr>
          <w:lang w:val="kk-KZ"/>
        </w:rPr>
        <w:t>келген жобаны жалғыз жеңу мүмкін емес. Сондықтан мүшелері әртүрлі мәдениеттерге сілтеме жасай алатын, қашықтан жұмыс істейтін</w:t>
      </w:r>
      <w:r>
        <w:rPr>
          <w:lang w:val="kk-KZ"/>
        </w:rPr>
        <w:t>,</w:t>
      </w:r>
      <w:r w:rsidRPr="00894637">
        <w:rPr>
          <w:lang w:val="kk-KZ"/>
        </w:rPr>
        <w:t xml:space="preserve"> әртүрлі жерде өмір сүре алатын командада жұмыс істеу дағдылары өте маңызды, сондықтан </w:t>
      </w:r>
      <w:r>
        <w:rPr>
          <w:lang w:val="kk-KZ"/>
        </w:rPr>
        <w:t>КжБН</w:t>
      </w:r>
      <w:r w:rsidRPr="00894637">
        <w:rPr>
          <w:lang w:val="kk-KZ"/>
        </w:rPr>
        <w:t xml:space="preserve"> пәні бойынша тапсырмалардың көпшілігі командаларда да орындалады.</w:t>
      </w:r>
    </w:p>
    <w:p w:rsidR="00A2652D" w:rsidRPr="00A2652D" w:rsidRDefault="00894637" w:rsidP="008E42BB">
      <w:pPr>
        <w:spacing w:after="0"/>
        <w:jc w:val="both"/>
        <w:rPr>
          <w:lang w:val="kk-KZ"/>
        </w:rPr>
      </w:pPr>
      <w:r w:rsidRPr="00894637">
        <w:rPr>
          <w:lang w:val="kk-KZ"/>
        </w:rPr>
        <w:t xml:space="preserve">Бағдарлама </w:t>
      </w:r>
      <w:r>
        <w:rPr>
          <w:lang w:val="kk-KZ"/>
        </w:rPr>
        <w:t>жасалғанға</w:t>
      </w:r>
      <w:r w:rsidRPr="00894637">
        <w:rPr>
          <w:lang w:val="kk-KZ"/>
        </w:rPr>
        <w:t xml:space="preserve"> дейін мектеп жасындағы балалар арасында кәсіпкерлікті оқытудың халықаралық тәжірибесі талданып, 1919 жылдан бастап балаларға кәсіпкерлікті оқыту тәжірибесі бар </w:t>
      </w:r>
      <w:r>
        <w:rPr>
          <w:lang w:val="kk-KZ"/>
        </w:rPr>
        <w:t>«</w:t>
      </w:r>
      <w:r w:rsidRPr="00894637">
        <w:rPr>
          <w:lang w:val="kk-KZ"/>
        </w:rPr>
        <w:t>Junior Achievement Worldwide</w:t>
      </w:r>
      <w:r>
        <w:rPr>
          <w:lang w:val="kk-KZ"/>
        </w:rPr>
        <w:t>»</w:t>
      </w:r>
      <w:r w:rsidRPr="00894637">
        <w:rPr>
          <w:lang w:val="kk-KZ"/>
        </w:rPr>
        <w:t xml:space="preserve"> білім ұйымының үздік халықаралық тәжірибелері іріктелді. Содан кейін олар іріктелген қазақстандық мектептерде </w:t>
      </w:r>
      <w:r>
        <w:rPr>
          <w:lang w:val="kk-KZ"/>
        </w:rPr>
        <w:t>қанатқақты</w:t>
      </w:r>
      <w:r w:rsidRPr="00894637">
        <w:rPr>
          <w:lang w:val="kk-KZ"/>
        </w:rPr>
        <w:t xml:space="preserve"> жоба </w:t>
      </w:r>
      <w:r>
        <w:rPr>
          <w:lang w:val="kk-KZ"/>
        </w:rPr>
        <w:t>ретінде</w:t>
      </w:r>
      <w:r w:rsidRPr="00894637">
        <w:rPr>
          <w:lang w:val="kk-KZ"/>
        </w:rPr>
        <w:t xml:space="preserve"> сыналды. Бұл бағдарлама халықаралық тәжірибені жалпылау және оны шын</w:t>
      </w:r>
      <w:r>
        <w:rPr>
          <w:lang w:val="kk-KZ"/>
        </w:rPr>
        <w:t>айы өмірге</w:t>
      </w:r>
      <w:r w:rsidRPr="00894637">
        <w:rPr>
          <w:lang w:val="kk-KZ"/>
        </w:rPr>
        <w:t xml:space="preserve"> бейімдеу нәтижесі болып табылады.</w:t>
      </w:r>
    </w:p>
    <w:p w:rsidR="00894637" w:rsidRPr="00894637" w:rsidRDefault="00837EAE" w:rsidP="008E42BB">
      <w:pPr>
        <w:spacing w:after="0"/>
        <w:jc w:val="both"/>
        <w:rPr>
          <w:lang w:val="kk-KZ"/>
        </w:rPr>
      </w:pPr>
      <w:r w:rsidRPr="00837EAE">
        <w:rPr>
          <w:lang w:val="kk-KZ"/>
        </w:rPr>
        <w:t xml:space="preserve">Бағдарламаны </w:t>
      </w:r>
      <w:r>
        <w:rPr>
          <w:lang w:val="kk-KZ"/>
        </w:rPr>
        <w:t>Ы.</w:t>
      </w:r>
      <w:r w:rsidRPr="00837EAE">
        <w:rPr>
          <w:lang w:val="kk-KZ"/>
        </w:rPr>
        <w:t>Алтынсарин</w:t>
      </w:r>
      <w:r>
        <w:rPr>
          <w:lang w:val="kk-KZ"/>
        </w:rPr>
        <w:t xml:space="preserve"> атындағы Ұлттық ғылым академиясы </w:t>
      </w:r>
      <w:r w:rsidRPr="00837EAE">
        <w:rPr>
          <w:lang w:val="kk-KZ"/>
        </w:rPr>
        <w:t xml:space="preserve">және </w:t>
      </w:r>
      <w:r>
        <w:rPr>
          <w:lang w:val="kk-KZ"/>
        </w:rPr>
        <w:t>«</w:t>
      </w:r>
      <w:r w:rsidRPr="00837EAE">
        <w:rPr>
          <w:lang w:val="kk-KZ"/>
        </w:rPr>
        <w:t>Атамекен</w:t>
      </w:r>
      <w:r>
        <w:rPr>
          <w:lang w:val="kk-KZ"/>
        </w:rPr>
        <w:t>»</w:t>
      </w:r>
      <w:r w:rsidRPr="00837EAE">
        <w:rPr>
          <w:lang w:val="kk-KZ"/>
        </w:rPr>
        <w:t xml:space="preserve"> ҰКП</w:t>
      </w:r>
      <w:r w:rsidRPr="00837EAE">
        <w:rPr>
          <w:lang w:val="kk-KZ"/>
        </w:rPr>
        <w:t xml:space="preserve"> мамандары бірлесіп жазған. Сондай-ақ бағдарламаны жазуға жергілікті сарапшылар – қазақстандық бизнестің алдында тұрған ағымдағы міндеттер мен сын</w:t>
      </w:r>
      <w:r>
        <w:rPr>
          <w:lang w:val="kk-KZ"/>
        </w:rPr>
        <w:t>-</w:t>
      </w:r>
      <w:r w:rsidRPr="00837EAE">
        <w:rPr>
          <w:lang w:val="kk-KZ"/>
        </w:rPr>
        <w:t xml:space="preserve">қатерлерге нақты баға бере алатын жұмыс істеп </w:t>
      </w:r>
      <w:r>
        <w:rPr>
          <w:lang w:val="kk-KZ"/>
        </w:rPr>
        <w:t>жүрген</w:t>
      </w:r>
      <w:r w:rsidRPr="00837EAE">
        <w:rPr>
          <w:lang w:val="kk-KZ"/>
        </w:rPr>
        <w:t xml:space="preserve"> кәсіпкерлер, бағдарламаның тиісті бөлімдерін сараптамалық бағалау үшін экономика, әлеуметтану, психология, құқықтану, тарих саласындағы сарапшылар, сондай-ақ мектептер, колледждер мен университеттер атынан білім саласындағы сарапшылар тартылды, оқу бағдарламаларында ұқсас пәндер бар (</w:t>
      </w:r>
      <w:r>
        <w:rPr>
          <w:lang w:val="kk-KZ"/>
        </w:rPr>
        <w:t>«</w:t>
      </w:r>
      <w:r w:rsidRPr="00837EAE">
        <w:rPr>
          <w:lang w:val="kk-KZ"/>
        </w:rPr>
        <w:t>НЗМ</w:t>
      </w:r>
      <w:r>
        <w:rPr>
          <w:lang w:val="kk-KZ"/>
        </w:rPr>
        <w:t>»</w:t>
      </w:r>
      <w:r w:rsidRPr="00837EAE">
        <w:rPr>
          <w:lang w:val="kk-KZ"/>
        </w:rPr>
        <w:t xml:space="preserve"> </w:t>
      </w:r>
      <w:r>
        <w:rPr>
          <w:lang w:val="kk-KZ"/>
        </w:rPr>
        <w:t>ААҚ</w:t>
      </w:r>
      <w:r w:rsidRPr="00837EAE">
        <w:rPr>
          <w:lang w:val="kk-KZ"/>
        </w:rPr>
        <w:t>, Almaty Management University, Nazarbayev University және басқалары).</w:t>
      </w:r>
    </w:p>
    <w:p w:rsidR="00837EAE" w:rsidRPr="00837EAE" w:rsidRDefault="00837EAE" w:rsidP="008E42BB">
      <w:pPr>
        <w:spacing w:after="0"/>
        <w:jc w:val="both"/>
        <w:rPr>
          <w:lang w:val="kk-KZ"/>
        </w:rPr>
      </w:pPr>
      <w:r w:rsidRPr="00837EAE">
        <w:rPr>
          <w:lang w:val="kk-KZ"/>
        </w:rPr>
        <w:t>Бағдарлама бизнестің әртүрлі аспектілерін қозғайды, идеяны құрудан бастап халықаралық нарықтарға кеңейтуге дейінгі кәсіпкерлік қызметті жүргізудің жалпы көрінісін қалыптастырады. Материалды барынша тиімді игеру үшін Бағдарлама келесі оқыту әдістерін қолдануды көздейді:</w:t>
      </w:r>
    </w:p>
    <w:p w:rsidR="00837EAE" w:rsidRPr="00837EAE" w:rsidRDefault="0079204E" w:rsidP="008E42BB">
      <w:pPr>
        <w:spacing w:after="0"/>
        <w:jc w:val="both"/>
        <w:rPr>
          <w:lang w:val="kk-KZ"/>
        </w:rPr>
      </w:pPr>
      <w:r w:rsidRPr="0079204E">
        <w:rPr>
          <w:lang w:val="kk-KZ"/>
        </w:rPr>
        <w:t>- Project-Based Learning (яғни жобалық оқыту), онда оқушылар тапсырмаларды креативті шешуді қажет ететін нақты жобалармен жұмыс істейді, сыни ойлау дағдыларын, топтық жұмысты және практикалық білімді дамытады;</w:t>
      </w:r>
    </w:p>
    <w:p w:rsidR="006470E3" w:rsidRPr="0079204E" w:rsidRDefault="00095F8B" w:rsidP="008E42BB">
      <w:pPr>
        <w:spacing w:after="0"/>
        <w:jc w:val="both"/>
        <w:rPr>
          <w:lang w:val="kk-KZ"/>
        </w:rPr>
      </w:pPr>
      <w:r w:rsidRPr="00095F8B">
        <w:rPr>
          <w:lang w:val="kk-KZ"/>
        </w:rPr>
        <w:t xml:space="preserve">- </w:t>
      </w:r>
      <w:r w:rsidRPr="00095F8B">
        <w:rPr>
          <w:lang w:val="kk-KZ"/>
        </w:rPr>
        <w:t>Action Learning (немесе әрекет арқылы оқыту)</w:t>
      </w:r>
      <w:r w:rsidRPr="00095F8B">
        <w:rPr>
          <w:lang w:val="kk-KZ"/>
        </w:rPr>
        <w:t xml:space="preserve"> </w:t>
      </w:r>
      <w:r>
        <w:rPr>
          <w:lang w:val="kk-KZ"/>
        </w:rPr>
        <w:t>б</w:t>
      </w:r>
      <w:r w:rsidRPr="00095F8B">
        <w:rPr>
          <w:lang w:val="kk-KZ"/>
        </w:rPr>
        <w:t xml:space="preserve">елсенді зерттеулер мен рефлексия </w:t>
      </w:r>
      <w:r>
        <w:rPr>
          <w:lang w:val="kk-KZ"/>
        </w:rPr>
        <w:t>көмегімен</w:t>
      </w:r>
      <w:r w:rsidRPr="00095F8B">
        <w:rPr>
          <w:lang w:val="kk-KZ"/>
        </w:rPr>
        <w:t xml:space="preserve"> нақты мәселелерді шешуді қамти</w:t>
      </w:r>
      <w:r>
        <w:rPr>
          <w:lang w:val="kk-KZ"/>
        </w:rPr>
        <w:t>ды</w:t>
      </w:r>
      <w:r w:rsidRPr="00095F8B">
        <w:rPr>
          <w:lang w:val="kk-KZ"/>
        </w:rPr>
        <w:t>, көбінесе топтық жұмыста, бұл терең оқуға ықпал етеді;</w:t>
      </w:r>
    </w:p>
    <w:p w:rsidR="00136819" w:rsidRP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 интерактивті семинарлар мен воркшоптар, мұнда оқушылар білімді іс жүзінде интерактивті түрде, көбінесе топтық жаттығулар мен пікірталастарды қолдана алады;</w:t>
      </w:r>
    </w:p>
    <w:p w:rsidR="00136819" w:rsidRP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lastRenderedPageBreak/>
        <w:t xml:space="preserve">- </w:t>
      </w:r>
      <w:r>
        <w:rPr>
          <w:lang w:val="kk-KZ"/>
        </w:rPr>
        <w:t>менторлық</w:t>
      </w:r>
      <w:r w:rsidRPr="00136819">
        <w:rPr>
          <w:lang w:val="kk-KZ"/>
        </w:rPr>
        <w:t xml:space="preserve"> және тәлімгерлік, оның </w:t>
      </w:r>
      <w:r>
        <w:rPr>
          <w:lang w:val="kk-KZ"/>
        </w:rPr>
        <w:t>аясында</w:t>
      </w:r>
      <w:r w:rsidRPr="00136819">
        <w:rPr>
          <w:lang w:val="kk-KZ"/>
        </w:rPr>
        <w:t xml:space="preserve"> тәжірибелі мамандар немесе </w:t>
      </w:r>
      <w:r>
        <w:rPr>
          <w:lang w:val="kk-KZ"/>
        </w:rPr>
        <w:t>бизнесмендер</w:t>
      </w:r>
      <w:r w:rsidRPr="00136819">
        <w:rPr>
          <w:lang w:val="kk-KZ"/>
        </w:rPr>
        <w:t xml:space="preserve"> оқушылар</w:t>
      </w:r>
      <w:r>
        <w:rPr>
          <w:lang w:val="kk-KZ"/>
        </w:rPr>
        <w:t>ға</w:t>
      </w:r>
      <w:r w:rsidRPr="00136819">
        <w:rPr>
          <w:lang w:val="kk-KZ"/>
        </w:rPr>
        <w:t xml:space="preserve"> басшылық, қолдау және құнды кеңес бере</w:t>
      </w:r>
      <w:r>
        <w:rPr>
          <w:lang w:val="kk-KZ"/>
        </w:rPr>
        <w:t xml:space="preserve"> отырып</w:t>
      </w:r>
      <w:r w:rsidRPr="00136819">
        <w:rPr>
          <w:lang w:val="kk-KZ"/>
        </w:rPr>
        <w:t xml:space="preserve"> </w:t>
      </w:r>
      <w:r w:rsidRPr="00136819">
        <w:rPr>
          <w:lang w:val="kk-KZ"/>
        </w:rPr>
        <w:t>білімі</w:t>
      </w:r>
      <w:r>
        <w:rPr>
          <w:lang w:val="kk-KZ"/>
        </w:rPr>
        <w:t>,</w:t>
      </w:r>
      <w:r w:rsidRPr="00136819">
        <w:rPr>
          <w:lang w:val="kk-KZ"/>
        </w:rPr>
        <w:t xml:space="preserve"> тәжірибе</w:t>
      </w:r>
      <w:r>
        <w:rPr>
          <w:lang w:val="kk-KZ"/>
        </w:rPr>
        <w:t>с</w:t>
      </w:r>
      <w:r w:rsidRPr="00136819">
        <w:rPr>
          <w:lang w:val="kk-KZ"/>
        </w:rPr>
        <w:t>імен бөліседі;</w:t>
      </w:r>
    </w:p>
    <w:p w:rsidR="006470E3" w:rsidRPr="00095F8B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-кейс-әдіс</w:t>
      </w:r>
      <w:r w:rsidRPr="00136819">
        <w:rPr>
          <w:lang w:val="kk-KZ"/>
        </w:rPr>
        <w:t xml:space="preserve"> </w:t>
      </w:r>
      <w:r w:rsidRPr="00136819">
        <w:rPr>
          <w:lang w:val="kk-KZ"/>
        </w:rPr>
        <w:t xml:space="preserve">оқушыларға аналитикалық және шешім қабылдау дағдыларын дамытуға көмектесетін нақты жағдайларды немесе нақты тәжірибедегі </w:t>
      </w:r>
      <w:r>
        <w:rPr>
          <w:lang w:val="kk-KZ"/>
        </w:rPr>
        <w:t>«кейстерді»</w:t>
      </w:r>
      <w:r w:rsidRPr="00136819">
        <w:rPr>
          <w:lang w:val="kk-KZ"/>
        </w:rPr>
        <w:t xml:space="preserve"> зерттеуді және талдауды</w:t>
      </w:r>
      <w:r>
        <w:rPr>
          <w:lang w:val="kk-KZ"/>
        </w:rPr>
        <w:t xml:space="preserve"> </w:t>
      </w:r>
      <w:r w:rsidRPr="00136819">
        <w:rPr>
          <w:lang w:val="kk-KZ"/>
        </w:rPr>
        <w:t>қамти</w:t>
      </w:r>
      <w:r>
        <w:rPr>
          <w:lang w:val="kk-KZ"/>
        </w:rPr>
        <w:t>ды</w:t>
      </w:r>
      <w:r w:rsidRPr="00136819">
        <w:rPr>
          <w:lang w:val="kk-KZ"/>
        </w:rPr>
        <w:t>;</w:t>
      </w:r>
    </w:p>
    <w:p w:rsidR="00136819" w:rsidRP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 Problem-Based Learning (немесе проблемаларға негізделген оқыту), онда студенттер зерттеу дағдылары мен тәуелсіздігін дамытуға ықпал ететін нақты және күрделі мәселелердің шешімдерін өз бетінше іздейді;</w:t>
      </w:r>
    </w:p>
    <w:p w:rsidR="006470E3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 пікір алмасуға, сыни талдауға және көпшілік алдында сөйлеу дағдыларын жақсартуға ықпал ететін талқылаулар өтетін дөңгелек үстелдер мен пікірталастар;</w:t>
      </w:r>
    </w:p>
    <w:p w:rsidR="00136819" w:rsidRP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</w:t>
      </w:r>
      <w:r w:rsidRPr="00136819">
        <w:rPr>
          <w:lang w:val="kk-KZ"/>
        </w:rPr>
        <w:t xml:space="preserve"> </w:t>
      </w:r>
      <w:r w:rsidRPr="00136819">
        <w:rPr>
          <w:lang w:val="kk-KZ"/>
        </w:rPr>
        <w:t>дизайнерлік ойлау</w:t>
      </w:r>
      <w:r w:rsidRPr="00136819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136819">
        <w:rPr>
          <w:lang w:val="kk-KZ"/>
        </w:rPr>
        <w:t>пайдаланушыларды түсіну, олардың қажеттіліктерін анықтау және ықтимал инновациялық шешімдерді прототиптеу арқылы мәселелерді шешудің шығармашылық процесі;</w:t>
      </w:r>
      <w:r>
        <w:rPr>
          <w:lang w:val="kk-KZ"/>
        </w:rPr>
        <w:t xml:space="preserve"> </w:t>
      </w:r>
    </w:p>
    <w:p w:rsid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>- қонақтарға арналған дәрістер, онда шақырылған сарапшылар бірегей білім</w:t>
      </w:r>
      <w:r>
        <w:rPr>
          <w:lang w:val="kk-KZ"/>
        </w:rPr>
        <w:t>і,</w:t>
      </w:r>
      <w:r w:rsidRPr="00136819">
        <w:rPr>
          <w:lang w:val="kk-KZ"/>
        </w:rPr>
        <w:t xml:space="preserve"> тәжірибе</w:t>
      </w:r>
      <w:r>
        <w:rPr>
          <w:lang w:val="kk-KZ"/>
        </w:rPr>
        <w:t>сі</w:t>
      </w:r>
      <w:r w:rsidRPr="00136819">
        <w:rPr>
          <w:lang w:val="kk-KZ"/>
        </w:rPr>
        <w:t xml:space="preserve">мен бөліседі, оқушыларға жаңа перспективалар береді және олардың </w:t>
      </w:r>
      <w:r>
        <w:rPr>
          <w:lang w:val="kk-KZ"/>
        </w:rPr>
        <w:t>пәнге</w:t>
      </w:r>
      <w:r w:rsidRPr="00136819">
        <w:rPr>
          <w:lang w:val="kk-KZ"/>
        </w:rPr>
        <w:t xml:space="preserve"> деген қызығушылығын оятады;</w:t>
      </w:r>
    </w:p>
    <w:p w:rsidR="00136819" w:rsidRPr="00136819" w:rsidRDefault="00136819" w:rsidP="008E42BB">
      <w:pPr>
        <w:spacing w:after="0"/>
        <w:jc w:val="both"/>
        <w:rPr>
          <w:lang w:val="kk-KZ"/>
        </w:rPr>
      </w:pPr>
      <w:r w:rsidRPr="00136819">
        <w:rPr>
          <w:lang w:val="kk-KZ"/>
        </w:rPr>
        <w:t xml:space="preserve">- геймификация, яғни оқушылардың белсенділігі мен мотивациясын арттыру үшін </w:t>
      </w:r>
      <w:r>
        <w:rPr>
          <w:lang w:val="kk-KZ"/>
        </w:rPr>
        <w:t>оқыту</w:t>
      </w:r>
      <w:r w:rsidRPr="00136819">
        <w:rPr>
          <w:lang w:val="kk-KZ"/>
        </w:rPr>
        <w:t xml:space="preserve"> процесінде ойын элементтерін пайдалану;</w:t>
      </w:r>
    </w:p>
    <w:p w:rsidR="00136819" w:rsidRPr="00136819" w:rsidRDefault="00136819" w:rsidP="00B37644">
      <w:pPr>
        <w:spacing w:after="0"/>
        <w:jc w:val="both"/>
        <w:rPr>
          <w:lang w:val="kk-KZ"/>
        </w:rPr>
      </w:pPr>
      <w:r w:rsidRPr="00136819">
        <w:rPr>
          <w:lang w:val="kk-KZ"/>
        </w:rPr>
        <w:t xml:space="preserve">- модельдеу және </w:t>
      </w:r>
      <w:r w:rsidR="00B37644" w:rsidRPr="00B37644">
        <w:rPr>
          <w:lang w:val="kk-KZ"/>
        </w:rPr>
        <w:t>симуляци</w:t>
      </w:r>
      <w:r w:rsidR="00B37644">
        <w:rPr>
          <w:lang w:val="kk-KZ"/>
        </w:rPr>
        <w:t>я</w:t>
      </w:r>
      <w:r w:rsidRPr="00136819">
        <w:rPr>
          <w:lang w:val="kk-KZ"/>
        </w:rPr>
        <w:t>, яғни студенттерге бақыланатын ортада күрделі ұғымдарды тәжірибе жасауға және үйренуге мүмкіндік беретін нақты процестерге еліктеу;</w:t>
      </w:r>
    </w:p>
    <w:p w:rsidR="00136819" w:rsidRPr="00136819" w:rsidRDefault="00136819" w:rsidP="00B37644">
      <w:pPr>
        <w:spacing w:after="0"/>
        <w:jc w:val="both"/>
        <w:rPr>
          <w:lang w:val="kk-KZ"/>
        </w:rPr>
      </w:pPr>
      <w:r w:rsidRPr="00136819">
        <w:rPr>
          <w:lang w:val="kk-KZ"/>
        </w:rPr>
        <w:t>- Service Learning (қызмет арқылы оқыту), бұл қоғамдастыққа пайда әкеле отырып, азаматтық және жеке дағдыларды дамытатын қоғамдық пайдалы жобаларды жүзеге асыруды білдіреді;</w:t>
      </w:r>
    </w:p>
    <w:p w:rsidR="00B37644" w:rsidRPr="00B37644" w:rsidRDefault="00B37644" w:rsidP="00B37644">
      <w:pPr>
        <w:spacing w:after="0"/>
        <w:jc w:val="both"/>
        <w:rPr>
          <w:lang w:val="kk-KZ"/>
        </w:rPr>
      </w:pPr>
      <w:r w:rsidRPr="00B37644">
        <w:rPr>
          <w:lang w:val="kk-KZ"/>
        </w:rPr>
        <w:t>- бизнеспен серіктестік, яғни мектеп оқушыларына практикалық білім, тағылымдамалар мен кәсіпорындарға баруды ұйымдастыру үшін кәсіпорындармен және компаниялармен ынтымақтастық;</w:t>
      </w:r>
    </w:p>
    <w:p w:rsidR="00B37644" w:rsidRPr="00B37644" w:rsidRDefault="00B37644" w:rsidP="00B37644">
      <w:pPr>
        <w:spacing w:after="0"/>
        <w:jc w:val="both"/>
        <w:rPr>
          <w:lang w:val="kk-KZ"/>
        </w:rPr>
      </w:pPr>
      <w:r w:rsidRPr="00B37644">
        <w:rPr>
          <w:lang w:val="kk-KZ"/>
        </w:rPr>
        <w:t>- пәнаралық оқыту, оның шеңберінде тақырыпты жан-жақты түсіну және оқушылардың икемді дағдыларын дамыту үшін бір жобада немесе курста әртүрлі оқу пәндерінің интеграциясы жүреді.</w:t>
      </w:r>
    </w:p>
    <w:p w:rsidR="00B37644" w:rsidRDefault="00B37644" w:rsidP="00B37644">
      <w:pPr>
        <w:spacing w:after="0"/>
        <w:jc w:val="both"/>
      </w:pPr>
      <w:r>
        <w:t>Бұл әдістердің барлығы сабақтан тыс жұмыстарға арналған әдістемелік ұсыныстарда толығырақ талқыланады.</w:t>
      </w:r>
    </w:p>
    <w:p w:rsidR="00B37644" w:rsidRDefault="00B37644" w:rsidP="00AE3A52">
      <w:pPr>
        <w:pStyle w:val="2"/>
      </w:pPr>
    </w:p>
    <w:p w:rsidR="00CC44F7" w:rsidRPr="00B37644" w:rsidRDefault="00B37644" w:rsidP="00AE3A52">
      <w:pPr>
        <w:pStyle w:val="2"/>
        <w:rPr>
          <w:lang w:val="kk-KZ"/>
        </w:rPr>
      </w:pPr>
      <w:r>
        <w:rPr>
          <w:lang w:val="kk-KZ"/>
        </w:rPr>
        <w:t>Бағдарламаны толықтыру</w:t>
      </w:r>
    </w:p>
    <w:p w:rsidR="00B37644" w:rsidRDefault="00B37644" w:rsidP="00B37644">
      <w:pPr>
        <w:spacing w:after="0"/>
      </w:pPr>
      <w:r>
        <w:t>Бағдарламаны құрастырушылар тоқсандық тақырыптарды жоспарлау кезінде келесі логиканы басшылыққа алды.</w:t>
      </w:r>
    </w:p>
    <w:p w:rsidR="00B37644" w:rsidRDefault="00B37644" w:rsidP="00B37644">
      <w:pPr>
        <w:spacing w:after="0"/>
      </w:pPr>
      <w:r>
        <w:t>10-сыныптың 1-тоқсаны. Кәсіпкерлік экономикалық құбылыс ретінде.</w:t>
      </w:r>
    </w:p>
    <w:p w:rsidR="00CC44F7" w:rsidRPr="00CC44F7" w:rsidRDefault="00B37644" w:rsidP="00B37644">
      <w:pPr>
        <w:spacing w:after="0"/>
      </w:pPr>
      <w:r>
        <w:t xml:space="preserve">10-сынып оқушылары өз бизнесін құру мүмкіндіктерін талдап, кәсіпкердің </w:t>
      </w:r>
      <w:r>
        <w:rPr>
          <w:lang w:val="kk-KZ"/>
        </w:rPr>
        <w:t>«</w:t>
      </w:r>
      <w:r>
        <w:t>костюмін</w:t>
      </w:r>
      <w:r>
        <w:rPr>
          <w:lang w:val="kk-KZ"/>
        </w:rPr>
        <w:t>»</w:t>
      </w:r>
      <w:r>
        <w:t xml:space="preserve"> </w:t>
      </w:r>
      <w:r>
        <w:rPr>
          <w:lang w:val="kk-KZ"/>
        </w:rPr>
        <w:t>киіп сынап</w:t>
      </w:r>
      <w:r>
        <w:t xml:space="preserve"> көруі үшін алдымен бизнес, экономика және қаржы саласын, нарықтың қалай жұмыс істейтінін, қандай нарықтық заңдар бар екенін түсінуі керек.</w:t>
      </w:r>
    </w:p>
    <w:p w:rsidR="00B37644" w:rsidRDefault="00B37644" w:rsidP="00B37644">
      <w:pPr>
        <w:spacing w:after="0"/>
        <w:jc w:val="both"/>
      </w:pPr>
      <w:r w:rsidRPr="00B37644">
        <w:t>Алайда</w:t>
      </w:r>
      <w:r>
        <w:rPr>
          <w:lang w:val="kk-KZ"/>
        </w:rPr>
        <w:t xml:space="preserve"> </w:t>
      </w:r>
      <w:r w:rsidRPr="00B37644">
        <w:t>студенттерді теория</w:t>
      </w:r>
      <w:r>
        <w:rPr>
          <w:lang w:val="kk-KZ"/>
        </w:rPr>
        <w:t>мен</w:t>
      </w:r>
      <w:r w:rsidRPr="00B37644">
        <w:t xml:space="preserve"> қорқытпа</w:t>
      </w:r>
      <w:r>
        <w:rPr>
          <w:lang w:val="kk-KZ"/>
        </w:rPr>
        <w:t>с</w:t>
      </w:r>
      <w:r w:rsidRPr="00B37644">
        <w:t xml:space="preserve"> үшін бағдарлама студенттерге мотивация беретін</w:t>
      </w:r>
      <w:r>
        <w:rPr>
          <w:lang w:val="kk-KZ"/>
        </w:rPr>
        <w:t>дей</w:t>
      </w:r>
      <w:r w:rsidRPr="00B37644">
        <w:t xml:space="preserve"> етіп жасалған, өйткені кәсіпкерлік қиын ғана емес, сонымен бірге өте қызықты! Сондықтан бағдарламаның бірінші тоқсаны кәсіпкерліктің не екеніне және кәсіпкерлердің кім екеніне арналған. Оқушылар жас кәсіпкерлердің – олардың құрдастарының рөлі мен ерекше имиджіне назар аудара отырып, кәсіпкер мен </w:t>
      </w:r>
      <w:r w:rsidR="002B404F">
        <w:rPr>
          <w:lang w:val="kk-KZ"/>
        </w:rPr>
        <w:t>бизнесмен</w:t>
      </w:r>
      <w:r w:rsidRPr="00B37644">
        <w:t xml:space="preserve"> арасындағы айырмашылықты түсінеді. Олар сондай-ақ ресурстар, нарықтық тепе-теңдік және экономикалық теорияның басқа тақырыптары туралы түсініктермен танысады.</w:t>
      </w:r>
    </w:p>
    <w:p w:rsidR="002B404F" w:rsidRDefault="002B404F" w:rsidP="002B404F">
      <w:pPr>
        <w:spacing w:after="0"/>
        <w:jc w:val="both"/>
      </w:pPr>
      <w:r>
        <w:t xml:space="preserve">Олар сондай-ақ ресурстар, нарықтық тепе-теңдік және экономикалық теорияның басқа тақырыптары туралы түсініктермен танысады. </w:t>
      </w:r>
    </w:p>
    <w:p w:rsidR="002B404F" w:rsidRDefault="002B404F" w:rsidP="002B404F">
      <w:pPr>
        <w:spacing w:after="0"/>
        <w:jc w:val="both"/>
      </w:pPr>
      <w:r>
        <w:t>Теориялық ақпаратты оңай қабылдау үшін тоқсандық құрылым әр дәріс</w:t>
      </w:r>
      <w:r>
        <w:rPr>
          <w:lang w:val="kk-KZ"/>
        </w:rPr>
        <w:t>тен</w:t>
      </w:r>
      <w:r>
        <w:t xml:space="preserve"> кейін бұрын талқыланған, бірақ іс жүзінде және ойын түрінде болатын принциптерді бейнелейтін іскерлік ойын бар екенін білдіреді. Сонымен, келесі сабақта бизнес-кейс келтірілген, оның мысалында оқушылар нақты әлемдегі нақты бизнесмендердің теориялық тапсырмаларға ұқсас міндеттерді қалай шешкенін көре алады. </w:t>
      </w:r>
    </w:p>
    <w:p w:rsidR="00B37644" w:rsidRDefault="002B404F" w:rsidP="002B404F">
      <w:pPr>
        <w:spacing w:after="0"/>
        <w:jc w:val="both"/>
      </w:pPr>
      <w:r>
        <w:lastRenderedPageBreak/>
        <w:t>10-сыныптың 2-тоқсаны. Қазіргі жағдайдағы кәсіпкерлік.</w:t>
      </w:r>
    </w:p>
    <w:p w:rsidR="002B404F" w:rsidRDefault="002B404F" w:rsidP="002B404F">
      <w:pPr>
        <w:spacing w:after="0"/>
        <w:jc w:val="both"/>
      </w:pPr>
      <w:r>
        <w:t>2-тоқсан</w:t>
      </w:r>
      <w:r w:rsidR="007E3E8F">
        <w:rPr>
          <w:lang w:val="kk-KZ"/>
        </w:rPr>
        <w:t>да</w:t>
      </w:r>
      <w:r>
        <w:t xml:space="preserve"> </w:t>
      </w:r>
      <w:r w:rsidR="007E3E8F">
        <w:rPr>
          <w:lang w:val="kk-KZ"/>
        </w:rPr>
        <w:t>б</w:t>
      </w:r>
      <w:r w:rsidR="007E3E8F">
        <w:t xml:space="preserve">изнестің жалпы заңдарынан </w:t>
      </w:r>
      <w:r>
        <w:t xml:space="preserve">қазіргі кәсіпкерлердің алдында тұрған </w:t>
      </w:r>
      <w:r w:rsidR="007E3E8F">
        <w:rPr>
          <w:lang w:val="kk-KZ"/>
        </w:rPr>
        <w:t>шағын</w:t>
      </w:r>
      <w:r>
        <w:t xml:space="preserve"> міндеттерге көшеді: бизнес-идеяны қалай таңдауға болады, </w:t>
      </w:r>
      <w:r w:rsidR="007E3E8F">
        <w:rPr>
          <w:lang w:val="kk-KZ"/>
        </w:rPr>
        <w:t>з</w:t>
      </w:r>
      <w:r>
        <w:t xml:space="preserve">аңды тұлғаны қалай рәсімдеуге болады, стартап-Мәдениет қалай жұмыс істейді және қазіргі кәсіпкерліктің қандай трендтері бар, бәсекелестік не үшін қажет және бизнес өз тауарларына немесе қызметтеріне қалай баға қояды. </w:t>
      </w:r>
    </w:p>
    <w:p w:rsidR="002B404F" w:rsidRDefault="002B404F" w:rsidP="002B404F">
      <w:pPr>
        <w:spacing w:after="0"/>
        <w:jc w:val="both"/>
      </w:pPr>
      <w:r>
        <w:t>Бұл тоқсан алдыңғы қағидаға сәйкес құрылған: дәріс материалы іскерлік ойындар</w:t>
      </w:r>
      <w:r w:rsidR="00F7443B">
        <w:rPr>
          <w:lang w:val="kk-KZ"/>
        </w:rPr>
        <w:t>,</w:t>
      </w:r>
      <w:r>
        <w:t xml:space="preserve"> іскерлік жағдайлармен қамтамасыз етілген. </w:t>
      </w:r>
    </w:p>
    <w:p w:rsidR="002B404F" w:rsidRDefault="002B404F" w:rsidP="002B404F">
      <w:pPr>
        <w:spacing w:after="0"/>
        <w:jc w:val="both"/>
      </w:pPr>
      <w:r>
        <w:t xml:space="preserve">10-сыныптың 3-тоқсаны. Іс-әрекеттегі </w:t>
      </w:r>
      <w:r w:rsidR="00F7443B">
        <w:rPr>
          <w:lang w:val="kk-KZ"/>
        </w:rPr>
        <w:t>м</w:t>
      </w:r>
      <w:r>
        <w:t>аркетинг.</w:t>
      </w:r>
    </w:p>
    <w:p w:rsidR="00F7443B" w:rsidRDefault="00F7443B" w:rsidP="00F7443B">
      <w:pPr>
        <w:spacing w:after="0"/>
        <w:jc w:val="both"/>
      </w:pPr>
      <w:r>
        <w:t>Енді оқушылар</w:t>
      </w:r>
      <w:r>
        <w:rPr>
          <w:lang w:val="kk-KZ"/>
        </w:rPr>
        <w:t>да</w:t>
      </w:r>
      <w:r>
        <w:t xml:space="preserve"> кәсіпкерлік </w:t>
      </w:r>
      <w:r>
        <w:rPr>
          <w:lang w:val="kk-KZ"/>
        </w:rPr>
        <w:t>туралы жалпы түсінік қалыптасқан соң</w:t>
      </w:r>
      <w:r>
        <w:t xml:space="preserve">, оларға нақты </w:t>
      </w:r>
      <w:r>
        <w:rPr>
          <w:lang w:val="kk-KZ"/>
        </w:rPr>
        <w:t>б</w:t>
      </w:r>
      <w:r>
        <w:t xml:space="preserve">изнестің мысалында нарыққа қандай да бір өнімді шығаруды қарау ұсынылады. </w:t>
      </w:r>
    </w:p>
    <w:p w:rsidR="002B404F" w:rsidRDefault="00F7443B" w:rsidP="00F7443B">
      <w:pPr>
        <w:spacing w:after="0"/>
        <w:jc w:val="both"/>
      </w:pPr>
      <w:r>
        <w:t>Ол үшін оқушылар командаларға бөлінеді, олардың әрқайсысы FMCG нарығында жұмыс істейтін, яғни күнделікті сұранысқа ие тауарлар шығаратын Қазақстанның нақты компаниясын таңдайды. Әр команданың міндеті</w:t>
      </w:r>
      <w:r>
        <w:rPr>
          <w:lang w:val="kk-KZ"/>
        </w:rPr>
        <w:t xml:space="preserve"> – </w:t>
      </w:r>
      <w:r>
        <w:t xml:space="preserve">өз саласының нарығында ұсынылған нақты өнімді </w:t>
      </w:r>
      <w:r>
        <w:rPr>
          <w:lang w:val="kk-KZ"/>
        </w:rPr>
        <w:t>ілгерілетудің</w:t>
      </w:r>
      <w:r>
        <w:t xml:space="preserve"> маркетингтік стратегиясын әзірлеу (мақсатты аудиторияны, </w:t>
      </w:r>
      <w:r>
        <w:rPr>
          <w:lang w:val="kk-KZ"/>
        </w:rPr>
        <w:t>слоганды</w:t>
      </w:r>
      <w:r>
        <w:t xml:space="preserve">, </w:t>
      </w:r>
      <w:r>
        <w:rPr>
          <w:lang w:val="kk-KZ"/>
        </w:rPr>
        <w:t>неймингті</w:t>
      </w:r>
      <w:r>
        <w:t xml:space="preserve">, офлайн және онлайн байланыс арналарын анықтау, жарнамалық өнімнің сыртқы түрін және әлеуметтік желілерде орналасуын қалыптастыру). </w:t>
      </w:r>
      <w:r>
        <w:rPr>
          <w:lang w:val="kk-KZ"/>
        </w:rPr>
        <w:t>Тоқсан</w:t>
      </w:r>
      <w:r>
        <w:t xml:space="preserve"> нәтижелері бойынша ұсынылған маркетингтік тұжырымдамалар бағаланады және жеңімпаз команда таңдалады.</w:t>
      </w:r>
    </w:p>
    <w:p w:rsidR="00E90130" w:rsidRDefault="00E90130" w:rsidP="00E90130">
      <w:pPr>
        <w:spacing w:after="0"/>
        <w:jc w:val="both"/>
      </w:pPr>
      <w:r>
        <w:t xml:space="preserve">Теориялық сабақтан кейін топтарда жұмыс жасамас бұрын оқушыларға нақты бизнестің осындай сын-қатерлері мен шешімдерін суреттейтін бизнес-кейс ұсынылады. </w:t>
      </w:r>
    </w:p>
    <w:p w:rsidR="002B404F" w:rsidRDefault="00E90130" w:rsidP="00E90130">
      <w:pPr>
        <w:spacing w:after="0"/>
        <w:jc w:val="both"/>
      </w:pPr>
      <w:r>
        <w:t>10-сыныптың 4-тоқсаны. Дизайн</w:t>
      </w:r>
      <w:r>
        <w:t>д</w:t>
      </w:r>
      <w:r>
        <w:rPr>
          <w:lang w:val="kk-KZ"/>
        </w:rPr>
        <w:t>ік</w:t>
      </w:r>
      <w:r>
        <w:t xml:space="preserve"> ойлау.</w:t>
      </w:r>
    </w:p>
    <w:p w:rsidR="00E90130" w:rsidRDefault="00E90130" w:rsidP="00E61972">
      <w:pPr>
        <w:spacing w:after="0"/>
        <w:jc w:val="both"/>
      </w:pPr>
      <w:r>
        <w:t>Экономикалық теориямен және іс жүзінде нақты бизнес</w:t>
      </w:r>
      <w:r>
        <w:rPr>
          <w:lang w:val="kk-KZ"/>
        </w:rPr>
        <w:t>-міндеттерді</w:t>
      </w:r>
      <w:r>
        <w:t xml:space="preserve"> шешудің мысалдарымен танысқаннан кейін оқушылар қауіпсіз ортада, яғни сыныпта нақты экспериментке көшеді. </w:t>
      </w:r>
    </w:p>
    <w:p w:rsidR="00E90130" w:rsidRDefault="00E90130" w:rsidP="00E61972">
      <w:pPr>
        <w:spacing w:after="0"/>
        <w:jc w:val="both"/>
      </w:pPr>
      <w:r>
        <w:rPr>
          <w:lang w:val="kk-KZ"/>
        </w:rPr>
        <w:t xml:space="preserve">Тоқсанның </w:t>
      </w:r>
      <w:r>
        <w:t xml:space="preserve">алғашқы сабақтарында оқушылар 4-5 адамнан тұратын топтарға бөлінеді және оларға таныс ШОБ қызметінің ұсынылған тізімінен виртуалды компанияны таңдайды (шаштараз, дүкен, </w:t>
      </w:r>
      <w:r w:rsidRPr="00E90130">
        <w:rPr>
          <w:color w:val="FF0000"/>
        </w:rPr>
        <w:t>СТО</w:t>
      </w:r>
      <w:r>
        <w:t xml:space="preserve">, веб-студия, фотосалон, кинотеатр және т.б.). Барлық тоқсан модельдеу әдісін қолдана отырып жасалған, яғни жоқ компанияны виртуалды түрде </w:t>
      </w:r>
      <w:r>
        <w:rPr>
          <w:lang w:val="kk-KZ"/>
        </w:rPr>
        <w:t>ілгерілету</w:t>
      </w:r>
      <w:r>
        <w:t>. Ойынның барлық қатысушы</w:t>
      </w:r>
      <w:r>
        <w:rPr>
          <w:lang w:val="kk-KZ"/>
        </w:rPr>
        <w:t>с</w:t>
      </w:r>
      <w:r>
        <w:t>ы тең жағдайда және сатылымда жетекші орынға ие болу үшін қолда бар мәліметтерге негізделген шешімдер қабылдайды. Нәтижесінде оқушылар өз тәжірибелері</w:t>
      </w:r>
      <w:r>
        <w:rPr>
          <w:lang w:val="kk-KZ"/>
        </w:rPr>
        <w:t>нде</w:t>
      </w:r>
      <w:r>
        <w:t xml:space="preserve"> бәсекелестік қағидаттарымен танысады.</w:t>
      </w:r>
    </w:p>
    <w:p w:rsidR="00E90130" w:rsidRDefault="00E90130" w:rsidP="00E61972">
      <w:pPr>
        <w:spacing w:after="0"/>
        <w:jc w:val="both"/>
      </w:pPr>
      <w:r>
        <w:rPr>
          <w:lang w:val="kk-KZ"/>
        </w:rPr>
        <w:t>Тоқсанда</w:t>
      </w:r>
      <w:r>
        <w:t xml:space="preserve"> олар өздерінің виртуалды мәселелерін шешудің жаңа жолынан өтеді</w:t>
      </w:r>
      <w:r>
        <w:rPr>
          <w:lang w:val="kk-KZ"/>
        </w:rPr>
        <w:t xml:space="preserve">: </w:t>
      </w:r>
      <w:r>
        <w:t xml:space="preserve">пайдаланушылар туралы ақпарат жинайды, оны талдайды, гипотеза </w:t>
      </w:r>
      <w:r>
        <w:rPr>
          <w:lang w:val="kk-KZ"/>
        </w:rPr>
        <w:t>ұсынады</w:t>
      </w:r>
      <w:r>
        <w:t xml:space="preserve">, </w:t>
      </w:r>
      <w:r>
        <w:rPr>
          <w:lang w:val="kk-KZ"/>
        </w:rPr>
        <w:t>тәжірибелер</w:t>
      </w:r>
      <w:r>
        <w:t xml:space="preserve"> жасайды, тестілеу жүргізеді және соңында </w:t>
      </w:r>
      <w:r>
        <w:rPr>
          <w:lang w:val="kk-KZ"/>
        </w:rPr>
        <w:t xml:space="preserve">істеген </w:t>
      </w:r>
      <w:r>
        <w:t xml:space="preserve">жұмыстарының </w:t>
      </w:r>
      <w:r>
        <w:rPr>
          <w:lang w:val="kk-KZ"/>
        </w:rPr>
        <w:t>таныстырылымын</w:t>
      </w:r>
      <w:r>
        <w:t xml:space="preserve"> жасайды. </w:t>
      </w:r>
    </w:p>
    <w:p w:rsidR="00E90130" w:rsidRDefault="00E90130" w:rsidP="00E61972">
      <w:pPr>
        <w:spacing w:after="0"/>
        <w:jc w:val="both"/>
      </w:pPr>
      <w:r>
        <w:t xml:space="preserve">Жазғы демалыста оқушылар </w:t>
      </w:r>
      <w:r>
        <w:rPr>
          <w:lang w:val="kk-KZ"/>
        </w:rPr>
        <w:t>жасанды</w:t>
      </w:r>
      <w:r>
        <w:t xml:space="preserve"> емес, шынымен жүзеге асыра алатын қандай да бір жоба идеясын ойлап табу тапсырмасымен кетеді!</w:t>
      </w:r>
    </w:p>
    <w:p w:rsidR="006570E5" w:rsidRDefault="006570E5" w:rsidP="006570E5">
      <w:pPr>
        <w:spacing w:after="0"/>
      </w:pPr>
      <w:r>
        <w:t>11-сыныптың 1-ші және 2-ші тоқсандары. Стартап-үдеткіш.</w:t>
      </w:r>
    </w:p>
    <w:p w:rsidR="00E90130" w:rsidRDefault="006570E5" w:rsidP="006570E5">
      <w:pPr>
        <w:spacing w:after="0"/>
      </w:pPr>
      <w:r>
        <w:t>11-сыныптың бірінші жартыжылдығында оқушылар өткен оқу жылы аясында алған барлық білімдері мен дағдыларын іс жүзінде қолданады. Барлық идеялар мен тұжырымдамалар теориялық материалдар, ойындар, іскерлік жағдайлар немесе модельдеу түрінде ұсынылған 10-сыныптан айырмашылығы, олар биылғы жылы өздерінің бизнес-идеяларымен жұмыс істейді.</w:t>
      </w:r>
    </w:p>
    <w:p w:rsidR="006570E5" w:rsidRPr="006570E5" w:rsidRDefault="006570E5" w:rsidP="006570E5">
      <w:pPr>
        <w:spacing w:after="0"/>
        <w:rPr>
          <w:i/>
        </w:rPr>
      </w:pPr>
      <w:r w:rsidRPr="006570E5">
        <w:rPr>
          <w:i/>
        </w:rPr>
        <w:t>11-сыныптың 1-ші және 2-тоқсаны. Стартап-</w:t>
      </w:r>
      <w:r w:rsidRPr="006570E5">
        <w:rPr>
          <w:i/>
        </w:rPr>
        <w:t xml:space="preserve"> </w:t>
      </w:r>
      <w:r w:rsidRPr="00EE3535">
        <w:rPr>
          <w:i/>
        </w:rPr>
        <w:t>акселератор</w:t>
      </w:r>
      <w:r w:rsidRPr="006570E5">
        <w:rPr>
          <w:i/>
        </w:rPr>
        <w:t>.</w:t>
      </w:r>
    </w:p>
    <w:p w:rsidR="006570E5" w:rsidRDefault="006570E5" w:rsidP="00E61972">
      <w:pPr>
        <w:spacing w:after="0"/>
        <w:jc w:val="both"/>
      </w:pPr>
      <w:r w:rsidRPr="006570E5">
        <w:t>11-сыныптың бірінші жартыжылдығында оқушылар өткен оқу жылы аясында алған барлық білімі мен дағды</w:t>
      </w:r>
      <w:r>
        <w:rPr>
          <w:lang w:val="kk-KZ"/>
        </w:rPr>
        <w:t>с</w:t>
      </w:r>
      <w:r w:rsidRPr="006570E5">
        <w:t>ын іс жүзінде қолданады. 10-сыныптан айырмашылығы</w:t>
      </w:r>
      <w:r>
        <w:rPr>
          <w:lang w:val="kk-KZ"/>
        </w:rPr>
        <w:t>,</w:t>
      </w:r>
      <w:r w:rsidRPr="006570E5">
        <w:t xml:space="preserve"> </w:t>
      </w:r>
      <w:r>
        <w:rPr>
          <w:lang w:val="kk-KZ"/>
        </w:rPr>
        <w:t>б</w:t>
      </w:r>
      <w:r w:rsidRPr="006570E5">
        <w:t xml:space="preserve">арлық идея мен тұжырымдама теориялық материалдар, ойындар, </w:t>
      </w:r>
      <w:r>
        <w:rPr>
          <w:lang w:val="kk-KZ"/>
        </w:rPr>
        <w:t xml:space="preserve">бизнес-кейс </w:t>
      </w:r>
      <w:r w:rsidRPr="006570E5">
        <w:t xml:space="preserve">түрінде ұсынылған, </w:t>
      </w:r>
      <w:r>
        <w:rPr>
          <w:lang w:val="kk-KZ"/>
        </w:rPr>
        <w:t xml:space="preserve">ал </w:t>
      </w:r>
      <w:r w:rsidRPr="006570E5">
        <w:t>биыл</w:t>
      </w:r>
      <w:r>
        <w:rPr>
          <w:lang w:val="kk-KZ"/>
        </w:rPr>
        <w:t xml:space="preserve"> </w:t>
      </w:r>
      <w:r w:rsidRPr="006570E5">
        <w:t>өздерінің бизнес-идеяларымен жұмыс істейді.</w:t>
      </w:r>
    </w:p>
    <w:p w:rsidR="006570E5" w:rsidRPr="006570E5" w:rsidRDefault="006570E5" w:rsidP="00E61972">
      <w:pPr>
        <w:spacing w:after="0"/>
        <w:jc w:val="both"/>
      </w:pPr>
      <w:r>
        <w:rPr>
          <w:lang w:val="kk-KZ"/>
        </w:rPr>
        <w:t>Олар</w:t>
      </w:r>
      <w:r w:rsidRPr="006570E5">
        <w:t xml:space="preserve"> өз жобаларының командасын құрады, топ мүшелері арасында бизнес рөлдерін бөледі, өз жобаларының бизнес-моделін жасайды және ондағы өзгерістерді басқаруды үйренеді. Олар клиенттермен маркетингтік байланыс орнатады, бизнес</w:t>
      </w:r>
      <w:r>
        <w:rPr>
          <w:lang w:val="kk-KZ"/>
        </w:rPr>
        <w:t>-</w:t>
      </w:r>
      <w:r w:rsidRPr="006570E5">
        <w:t>ресурстар</w:t>
      </w:r>
      <w:r>
        <w:rPr>
          <w:lang w:val="kk-KZ"/>
        </w:rPr>
        <w:t>ды</w:t>
      </w:r>
      <w:r w:rsidRPr="006570E5">
        <w:t xml:space="preserve"> басқарады, серіктестер іздейді, салықтармен, кірістер мен шығыстармен айналысады. Жобалармен жұмыс істеу форматы </w:t>
      </w:r>
      <w:proofErr w:type="gramStart"/>
      <w:r w:rsidRPr="006570E5">
        <w:t>жеделдетілген</w:t>
      </w:r>
      <w:r w:rsidRPr="006570E5">
        <w:t xml:space="preserve"> </w:t>
      </w:r>
      <w:r>
        <w:rPr>
          <w:lang w:val="kk-KZ"/>
        </w:rPr>
        <w:t xml:space="preserve"> </w:t>
      </w:r>
      <w:r w:rsidRPr="006570E5">
        <w:t>заманауи</w:t>
      </w:r>
      <w:proofErr w:type="gramEnd"/>
      <w:r w:rsidRPr="006570E5">
        <w:t xml:space="preserve"> стартап- </w:t>
      </w:r>
      <w:r>
        <w:t>акселератор</w:t>
      </w:r>
      <w:r w:rsidRPr="006570E5">
        <w:t xml:space="preserve"> курсын барынша қайталайды.</w:t>
      </w:r>
    </w:p>
    <w:p w:rsidR="00E61972" w:rsidRDefault="00E61972" w:rsidP="00AE3A52">
      <w:pPr>
        <w:spacing w:after="0"/>
      </w:pPr>
    </w:p>
    <w:p w:rsidR="00E61972" w:rsidRDefault="00E61972" w:rsidP="000639F7">
      <w:pPr>
        <w:spacing w:after="0"/>
        <w:jc w:val="both"/>
      </w:pPr>
      <w:r w:rsidRPr="00E61972">
        <w:lastRenderedPageBreak/>
        <w:t>Жоба бойынша қызмет нәтижесі әлеуетті инвесторларға іске асыру үшін ұсынылуы мүмкін қалыптасқан бизнес-модель болады. Сондай-ақ жобалар республикалық конкурсқа қатысып, демеушілерден бағалы сыйлықтар ала алады.</w:t>
      </w:r>
    </w:p>
    <w:p w:rsidR="00694A80" w:rsidRPr="00694A80" w:rsidRDefault="00694A80" w:rsidP="000639F7">
      <w:pPr>
        <w:spacing w:after="0"/>
        <w:jc w:val="both"/>
        <w:rPr>
          <w:i/>
        </w:rPr>
      </w:pPr>
      <w:r w:rsidRPr="00694A80">
        <w:rPr>
          <w:i/>
        </w:rPr>
        <w:t xml:space="preserve">11-сыныптың 3-тоқсаны. Кәсіпкердің өзін-өзі ілгерілетуі. </w:t>
      </w:r>
    </w:p>
    <w:p w:rsidR="00E61972" w:rsidRDefault="00694A80" w:rsidP="000639F7">
      <w:pPr>
        <w:spacing w:after="0"/>
        <w:jc w:val="both"/>
      </w:pPr>
      <w:r>
        <w:t>Екінші жартыжылдықтан бастап оқушылар ҰБТ-ға және жоғары оқу орындарына түсуге белсенді дайындала бастағандықтан, бағдарлама бойынша оқу жүктемесі төмендейді. 3-тоқсан</w:t>
      </w:r>
      <w:r>
        <w:t>да</w:t>
      </w:r>
      <w:r>
        <w:t xml:space="preserve"> оқушылардың жеке дамуына назар аударады, бұл оларды қазір қызықтыратын кәсіптік бағдарлау мәселе</w:t>
      </w:r>
      <w:r>
        <w:rPr>
          <w:lang w:val="kk-KZ"/>
        </w:rPr>
        <w:t>с</w:t>
      </w:r>
      <w:r>
        <w:t>імен үндеседі.</w:t>
      </w:r>
    </w:p>
    <w:p w:rsidR="00694A80" w:rsidRDefault="00694A80" w:rsidP="000639F7">
      <w:pPr>
        <w:spacing w:after="0"/>
        <w:jc w:val="both"/>
      </w:pPr>
      <w:r w:rsidRPr="00694A80">
        <w:t>Үшінші тоқсанның оқу блог</w:t>
      </w:r>
      <w:r>
        <w:rPr>
          <w:lang w:val="kk-KZ"/>
        </w:rPr>
        <w:t>і</w:t>
      </w:r>
      <w:r w:rsidRPr="00694A80">
        <w:t xml:space="preserve"> екі бөлікке бөлінеді</w:t>
      </w:r>
      <w:r>
        <w:rPr>
          <w:lang w:val="kk-KZ"/>
        </w:rPr>
        <w:t>:</w:t>
      </w:r>
      <w:r w:rsidRPr="00694A80">
        <w:t xml:space="preserve"> болашақ студент өзінің қаржылық ресурстарын басқаруды </w:t>
      </w:r>
      <w:r w:rsidR="007E4FBA">
        <w:rPr>
          <w:lang w:val="kk-KZ"/>
        </w:rPr>
        <w:t>ү</w:t>
      </w:r>
      <w:r w:rsidRPr="00694A80">
        <w:t xml:space="preserve">йренетін жеке қаржылық сауаттылық және </w:t>
      </w:r>
      <w:r w:rsidR="007E4FBA" w:rsidRPr="00694A80">
        <w:t>өзін-өзі таныстыру</w:t>
      </w:r>
      <w:r w:rsidR="007E4FBA">
        <w:rPr>
          <w:lang w:val="kk-KZ"/>
        </w:rPr>
        <w:t>, еңбегін</w:t>
      </w:r>
      <w:r w:rsidRPr="00694A80">
        <w:t xml:space="preserve"> сату, түйіндеме жасау және кәсіби байланыстар құру бойынша практикалық білім алатын </w:t>
      </w:r>
      <w:r w:rsidR="007E4FBA">
        <w:rPr>
          <w:lang w:val="kk-KZ"/>
        </w:rPr>
        <w:t>һзін таныту</w:t>
      </w:r>
      <w:r w:rsidRPr="00694A80">
        <w:t>.</w:t>
      </w:r>
    </w:p>
    <w:p w:rsidR="007E4FBA" w:rsidRDefault="007E4FBA" w:rsidP="000639F7">
      <w:pPr>
        <w:spacing w:after="0"/>
        <w:jc w:val="both"/>
      </w:pPr>
      <w:r>
        <w:t xml:space="preserve">Сондай-ақ осы тоқсанда эмоционалды интеллект және уақытты басқару қарастырылады. Бұл құралдардың барлығы болашақ студенттерге, содан кейін жас мамандарға бюджетті жоспарлау, жұмысқа орналасу және өмірін тиімді жоспарлау кезінде пайдалы болуы керек. </w:t>
      </w:r>
    </w:p>
    <w:p w:rsidR="00694A80" w:rsidRDefault="007E4FBA" w:rsidP="000639F7">
      <w:pPr>
        <w:spacing w:after="0"/>
        <w:jc w:val="both"/>
      </w:pPr>
      <w:r>
        <w:rPr>
          <w:lang w:val="kk-KZ"/>
        </w:rPr>
        <w:t>Осы тоқсанда</w:t>
      </w:r>
      <w:r>
        <w:t xml:space="preserve"> виртуалды биржада сауда-саттық түріндегі геймификация элементі де бар, онда оқушылар бағалы қағаздарға инвестиция салуды және валюта бағамдарында ойнауды үйренеді.</w:t>
      </w:r>
    </w:p>
    <w:p w:rsidR="007B6569" w:rsidRDefault="007B6569" w:rsidP="000639F7">
      <w:pPr>
        <w:spacing w:after="0"/>
        <w:jc w:val="both"/>
      </w:pPr>
      <w:r>
        <w:t>11-сыныптың 4-тоқсаны. Даму стратегиясы.</w:t>
      </w:r>
    </w:p>
    <w:p w:rsidR="007B6569" w:rsidRPr="007B6569" w:rsidRDefault="007B6569" w:rsidP="000639F7">
      <w:pPr>
        <w:spacing w:after="0"/>
        <w:jc w:val="both"/>
        <w:rPr>
          <w:lang w:val="kk-KZ"/>
        </w:rPr>
      </w:pPr>
      <w:r>
        <w:t xml:space="preserve">Естеріңізге сала кетейік, 10-сыныптың 1-тоқсанының мақсаты оқушыларды кәсіпкер ретінде ойлауға және әрекет етуге ынталандыру, яғни ХХІ ғасырдың дағдыларын дамыту болды. Бағдарламаның соңғы </w:t>
      </w:r>
      <w:r>
        <w:rPr>
          <w:lang w:val="kk-KZ"/>
        </w:rPr>
        <w:t xml:space="preserve">тоқсаны да </w:t>
      </w:r>
      <w:r>
        <w:t xml:space="preserve">мотивациялық. Енді ғана ол </w:t>
      </w:r>
      <w:r>
        <w:rPr>
          <w:lang w:val="kk-KZ"/>
        </w:rPr>
        <w:t>«Е</w:t>
      </w:r>
      <w:r>
        <w:t xml:space="preserve">нді не болады?» </w:t>
      </w:r>
      <w:r>
        <w:rPr>
          <w:lang w:val="kk-KZ"/>
        </w:rPr>
        <w:t>деген сұраққа жауап бере алады.</w:t>
      </w:r>
    </w:p>
    <w:p w:rsidR="007B6569" w:rsidRDefault="007B6569" w:rsidP="000639F7">
      <w:pPr>
        <w:spacing w:after="0"/>
        <w:jc w:val="both"/>
      </w:pPr>
      <w:r>
        <w:t>Оқушылар бизнесті масштабтау әдістерімен және оны дамыту тәсілдерімен танысады, егер олар кәсіпкерлердің қызметін таңдаса, оларды қандай перспективалар күтіп тұрғанын түсінеді. Сондай-ақ</w:t>
      </w:r>
      <w:r>
        <w:rPr>
          <w:lang w:val="kk-KZ"/>
        </w:rPr>
        <w:t xml:space="preserve"> осы</w:t>
      </w:r>
      <w:r>
        <w:t xml:space="preserve"> тоқсанда оларға кім және қалай көмектесе алатыны, Қазақстанда бизнесті қолдаудың қандай институттары бар, олардың кәсіпкерлер мен тұтынушылар ретіндегі құқықтары қалай қорғалатыны айтылады. </w:t>
      </w:r>
    </w:p>
    <w:p w:rsidR="007E4FBA" w:rsidRDefault="007B6569" w:rsidP="000639F7">
      <w:pPr>
        <w:spacing w:after="0"/>
        <w:jc w:val="both"/>
      </w:pPr>
      <w:r>
        <w:t>Тоқсанның соңында студенттер мақсат қою құралдары арқылы өмір мен мансаптың жеке стратегиясын жасайды.</w:t>
      </w:r>
    </w:p>
    <w:p w:rsidR="007B6569" w:rsidRDefault="007B6569" w:rsidP="000639F7">
      <w:pPr>
        <w:spacing w:after="0"/>
        <w:jc w:val="both"/>
        <w:rPr>
          <w:i/>
        </w:rPr>
      </w:pPr>
      <w:r w:rsidRPr="007B6569">
        <w:rPr>
          <w:i/>
        </w:rPr>
        <w:t>Осылайша, бүкіл бағдарлама 2 жыл бойы оқушыларды кәсіпкерліктің теориялық негіздерінен бастап бизнес әлемінің нақты мысалдарын талдау, модельдеу және өз жобаларын әзірлеу арқылы жеке және мансаптық өсу перспективаларын түсінуге дейін жүргізеді.</w:t>
      </w:r>
    </w:p>
    <w:p w:rsidR="007B6569" w:rsidRDefault="007B6569" w:rsidP="00AE3A52">
      <w:pPr>
        <w:pStyle w:val="2"/>
      </w:pPr>
    </w:p>
    <w:p w:rsidR="00CC44F7" w:rsidRDefault="00D77C0B" w:rsidP="00AE3A52">
      <w:pPr>
        <w:pStyle w:val="2"/>
      </w:pPr>
      <w:r>
        <w:rPr>
          <w:lang w:val="kk-KZ"/>
        </w:rPr>
        <w:t>Әрі қарай не болады</w:t>
      </w:r>
      <w:r w:rsidR="00CC44F7">
        <w:t>?</w:t>
      </w:r>
    </w:p>
    <w:p w:rsidR="00D77C0B" w:rsidRDefault="00D77C0B" w:rsidP="00D77C0B">
      <w:pPr>
        <w:spacing w:after="0"/>
        <w:jc w:val="both"/>
      </w:pPr>
      <w:r>
        <w:t>Кәсіпкерлік</w:t>
      </w:r>
      <w:r>
        <w:rPr>
          <w:lang w:val="kk-KZ"/>
        </w:rPr>
        <w:t xml:space="preserve"> – өзгермелі өмірдегі</w:t>
      </w:r>
      <w:r>
        <w:t xml:space="preserve"> шығармашылық процесс. Сондықтан біз мұғалімдерді бағдарламаға дәл осылай қарауға шақырамыз.</w:t>
      </w:r>
    </w:p>
    <w:p w:rsidR="00D77C0B" w:rsidRPr="00D77C0B" w:rsidRDefault="00D77C0B" w:rsidP="00D77C0B">
      <w:pPr>
        <w:spacing w:after="0"/>
        <w:jc w:val="both"/>
        <w:rPr>
          <w:i/>
        </w:rPr>
      </w:pPr>
      <w:r w:rsidRPr="00D77C0B">
        <w:rPr>
          <w:i/>
        </w:rPr>
        <w:t>Сабақтарда</w:t>
      </w:r>
    </w:p>
    <w:p w:rsidR="00CC44F7" w:rsidRDefault="00D77C0B" w:rsidP="00D77C0B">
      <w:pPr>
        <w:spacing w:after="0"/>
        <w:jc w:val="both"/>
      </w:pPr>
      <w:r>
        <w:t xml:space="preserve">Бағдарлама </w:t>
      </w:r>
      <w:r>
        <w:rPr>
          <w:lang w:val="kk-KZ"/>
        </w:rPr>
        <w:t>«</w:t>
      </w:r>
      <w:r>
        <w:t>кеме</w:t>
      </w:r>
      <w:r>
        <w:rPr>
          <w:lang w:val="kk-KZ"/>
        </w:rPr>
        <w:t>ңіз»</w:t>
      </w:r>
      <w:r>
        <w:t xml:space="preserve"> </w:t>
      </w:r>
      <w:r>
        <w:rPr>
          <w:lang w:val="kk-KZ"/>
        </w:rPr>
        <w:t>бағдарланған</w:t>
      </w:r>
      <w:r>
        <w:t xml:space="preserve"> </w:t>
      </w:r>
      <w:r>
        <w:rPr>
          <w:lang w:val="kk-KZ"/>
        </w:rPr>
        <w:t>«</w:t>
      </w:r>
      <w:r>
        <w:t>негізгі курс</w:t>
      </w:r>
      <w:r>
        <w:rPr>
          <w:lang w:val="kk-KZ"/>
        </w:rPr>
        <w:t xml:space="preserve">қа» </w:t>
      </w:r>
      <w:r>
        <w:t xml:space="preserve">көрсеткіш болуы мүмкін. Дегенмен жол бойындағы </w:t>
      </w:r>
      <w:r>
        <w:rPr>
          <w:lang w:val="kk-KZ"/>
        </w:rPr>
        <w:t>«аялдамаларды»</w:t>
      </w:r>
      <w:r>
        <w:t xml:space="preserve"> оқушылардың дайындық деңгейі мен қызығушылықтарын ескере отырып өзіңіз таңдайсыз.</w:t>
      </w:r>
    </w:p>
    <w:p w:rsidR="00D77C0B" w:rsidRDefault="00D77C0B" w:rsidP="00D77C0B">
      <w:pPr>
        <w:spacing w:after="0"/>
        <w:jc w:val="both"/>
      </w:pPr>
      <w:r>
        <w:rPr>
          <w:lang w:val="kk-KZ"/>
        </w:rPr>
        <w:t>М</w:t>
      </w:r>
      <w:r w:rsidRPr="00D77C0B">
        <w:t>ысалы, өзіңіздің аймағыңыздан белгілі жергілікті бизнесті теориялық материалдың иллюстрациясы ретінде таңдай аласыз; жергілікті кәсіпкерлер мен сарапшыларды тақырыптық сабақтарға шақыра аласыз, олар өздерінің нақты оқиғаларымен бөлісе алады( ұсынылған бизнес жағдайлар</w:t>
      </w:r>
      <w:r>
        <w:rPr>
          <w:lang w:val="kk-KZ"/>
        </w:rPr>
        <w:t>ды</w:t>
      </w:r>
      <w:r w:rsidRPr="00D77C0B">
        <w:t xml:space="preserve"> талдаудың орнына); бизнес ойындар ойлап табу немесе </w:t>
      </w:r>
      <w:r>
        <w:rPr>
          <w:lang w:val="kk-KZ"/>
        </w:rPr>
        <w:t xml:space="preserve">басқа да </w:t>
      </w:r>
      <w:r w:rsidR="0041456B" w:rsidRPr="00D77C0B">
        <w:t>материал</w:t>
      </w:r>
      <w:r w:rsidR="0041456B">
        <w:rPr>
          <w:lang w:val="kk-KZ"/>
        </w:rPr>
        <w:t>ды</w:t>
      </w:r>
      <w:r w:rsidR="0041456B" w:rsidRPr="00D77C0B">
        <w:t xml:space="preserve"> </w:t>
      </w:r>
      <w:r w:rsidRPr="00D77C0B">
        <w:t>пайдалану. Сондай-ақ сіз жергілікті компаниялардан модельдеу жағдайларын ұсынуды немесе мектептің нақты мәселелерін шешуді сұрай аласыз (мысалы, асханадағы кезектерден қалай құтылуға болады), осылайша оқушылар дизайнерлік ойлаудың барлық процесін</w:t>
      </w:r>
      <w:r w:rsidR="0041456B">
        <w:rPr>
          <w:lang w:val="kk-KZ"/>
        </w:rPr>
        <w:t>ен</w:t>
      </w:r>
      <w:r w:rsidRPr="00D77C0B">
        <w:t xml:space="preserve"> өтеді.</w:t>
      </w:r>
    </w:p>
    <w:p w:rsidR="00D77C0B" w:rsidRDefault="0041456B" w:rsidP="008E42BB">
      <w:pPr>
        <w:spacing w:after="0"/>
        <w:jc w:val="both"/>
      </w:pPr>
      <w:r w:rsidRPr="0041456B">
        <w:t>Соңында, сіз қалауыңыз бойынша қосымша әрекеттерді енгізе аласыз – оқушылармен дөңгелек үстел</w:t>
      </w:r>
      <w:r>
        <w:rPr>
          <w:lang w:val="kk-KZ"/>
        </w:rPr>
        <w:t>,</w:t>
      </w:r>
      <w:r w:rsidRPr="0041456B">
        <w:t xml:space="preserve"> пікірталас өткізу, басқа пән мұғалімдерімен </w:t>
      </w:r>
      <w:r>
        <w:rPr>
          <w:lang w:val="kk-KZ"/>
        </w:rPr>
        <w:t>араласа алу</w:t>
      </w:r>
      <w:r w:rsidRPr="0041456B">
        <w:t xml:space="preserve"> </w:t>
      </w:r>
      <w:r>
        <w:rPr>
          <w:lang w:val="kk-KZ"/>
        </w:rPr>
        <w:t>ж</w:t>
      </w:r>
      <w:r w:rsidRPr="0041456B">
        <w:t xml:space="preserve">әне екі пәнге ортақ тапсырмалар </w:t>
      </w:r>
      <w:r w:rsidRPr="0041456B">
        <w:lastRenderedPageBreak/>
        <w:t>беру, геймификацияның жаңа нұсқаларын ойлап табу немесе оқушыларға пән бойынша теориялық материалды жақсырақ түсінуге көмектесетін болса</w:t>
      </w:r>
      <w:r>
        <w:rPr>
          <w:lang w:val="kk-KZ"/>
        </w:rPr>
        <w:t xml:space="preserve">, басқа да тәсілдерді </w:t>
      </w:r>
      <w:r w:rsidRPr="0041456B">
        <w:t>пайдалану.</w:t>
      </w:r>
    </w:p>
    <w:p w:rsidR="0041456B" w:rsidRDefault="0041456B" w:rsidP="008E42BB">
      <w:pPr>
        <w:spacing w:after="0"/>
        <w:jc w:val="both"/>
      </w:pPr>
    </w:p>
    <w:p w:rsidR="005C44A4" w:rsidRPr="000639F7" w:rsidRDefault="000639F7" w:rsidP="008E42BB">
      <w:pPr>
        <w:spacing w:after="0"/>
        <w:jc w:val="both"/>
        <w:rPr>
          <w:i/>
          <w:lang w:val="kk-KZ"/>
        </w:rPr>
      </w:pPr>
      <w:r>
        <w:rPr>
          <w:i/>
          <w:lang w:val="kk-KZ"/>
        </w:rPr>
        <w:t>Сабақтан тыс</w:t>
      </w:r>
    </w:p>
    <w:p w:rsidR="00141FAC" w:rsidRPr="00141FAC" w:rsidRDefault="00141FAC" w:rsidP="008E42BB">
      <w:pPr>
        <w:spacing w:after="0"/>
        <w:jc w:val="both"/>
        <w:rPr>
          <w:lang w:val="kk-KZ"/>
        </w:rPr>
      </w:pPr>
      <w:r w:rsidRPr="00141FAC">
        <w:rPr>
          <w:lang w:val="kk-KZ"/>
        </w:rPr>
        <w:t xml:space="preserve">Кәсіпкерлік сабақтан тыс жұмыстарға арналған көптеген идея ұсына алады. Оқушылар өз өнімдерінің немесе қызметтерінің жәрмеңкелерін өткізе алады, айналасындағыларға пайда әкелетін микробизнесті ұйымдастыра алады (мысалы, аумақты тазарту, тіпті төлемсіз және </w:t>
      </w:r>
      <w:r>
        <w:rPr>
          <w:lang w:val="kk-KZ"/>
        </w:rPr>
        <w:t>бартер</w:t>
      </w:r>
      <w:r w:rsidRPr="00141FAC">
        <w:rPr>
          <w:lang w:val="kk-KZ"/>
        </w:rPr>
        <w:t xml:space="preserve"> реж</w:t>
      </w:r>
      <w:r>
        <w:rPr>
          <w:lang w:val="kk-KZ"/>
        </w:rPr>
        <w:t>і</w:t>
      </w:r>
      <w:r w:rsidRPr="00141FAC">
        <w:rPr>
          <w:lang w:val="kk-KZ"/>
        </w:rPr>
        <w:t xml:space="preserve">мінде), мектеп жылыжайын ұйымдастыру үшін </w:t>
      </w:r>
      <w:r>
        <w:rPr>
          <w:lang w:val="kk-KZ"/>
        </w:rPr>
        <w:t>түсімді</w:t>
      </w:r>
      <w:r w:rsidRPr="00141FAC">
        <w:rPr>
          <w:lang w:val="kk-KZ"/>
        </w:rPr>
        <w:t xml:space="preserve"> пайдалану үшін қаражат жинай алады (мысалы, сол жәрмеңкеде). Сондай-ақ пәнді оқыту аясында оқушылардың жергілікті өндірісте тағылымдамадан өтуі ұйымдастырылуы мүмкін.</w:t>
      </w:r>
    </w:p>
    <w:p w:rsidR="00141FAC" w:rsidRDefault="00141FAC" w:rsidP="008E42BB">
      <w:pPr>
        <w:spacing w:after="0"/>
        <w:jc w:val="both"/>
        <w:rPr>
          <w:lang w:val="kk-KZ"/>
        </w:rPr>
      </w:pPr>
      <w:r w:rsidRPr="00141FAC">
        <w:rPr>
          <w:lang w:val="kk-KZ"/>
        </w:rPr>
        <w:t>Кәсіпкерлікті оқыту әдістерін қолданудың түрлі нұсқа</w:t>
      </w:r>
      <w:r>
        <w:rPr>
          <w:lang w:val="kk-KZ"/>
        </w:rPr>
        <w:t>с</w:t>
      </w:r>
      <w:r w:rsidRPr="00141FAC">
        <w:rPr>
          <w:lang w:val="kk-KZ"/>
        </w:rPr>
        <w:t xml:space="preserve">ын </w:t>
      </w:r>
      <w:r>
        <w:rPr>
          <w:lang w:val="kk-KZ"/>
        </w:rPr>
        <w:t>«</w:t>
      </w:r>
      <w:r w:rsidRPr="00141FAC">
        <w:rPr>
          <w:lang w:val="kk-KZ"/>
        </w:rPr>
        <w:t>Т</w:t>
      </w:r>
      <w:r>
        <w:rPr>
          <w:lang w:val="kk-KZ"/>
        </w:rPr>
        <w:t>ә</w:t>
      </w:r>
      <w:r w:rsidRPr="00141FAC">
        <w:rPr>
          <w:lang w:val="kk-KZ"/>
        </w:rPr>
        <w:t>л</w:t>
      </w:r>
      <w:r>
        <w:rPr>
          <w:lang w:val="kk-KZ"/>
        </w:rPr>
        <w:t>і</w:t>
      </w:r>
      <w:r w:rsidRPr="00141FAC">
        <w:rPr>
          <w:lang w:val="kk-KZ"/>
        </w:rPr>
        <w:t>мгер</w:t>
      </w:r>
      <w:r>
        <w:rPr>
          <w:lang w:val="kk-KZ"/>
        </w:rPr>
        <w:t>»</w:t>
      </w:r>
      <w:r w:rsidRPr="00141FAC">
        <w:rPr>
          <w:lang w:val="kk-KZ"/>
        </w:rPr>
        <w:t xml:space="preserve"> әдістемесінен таба аласыз. Оларды пайдалану мектеп оқушыларының оқу тәжірибесін едәуір кеңейтеді және сабақтарыңызды одан да қызықты етеді!</w:t>
      </w:r>
    </w:p>
    <w:p w:rsidR="00141FAC" w:rsidRDefault="00141FAC" w:rsidP="008E42BB">
      <w:pPr>
        <w:spacing w:after="0"/>
        <w:jc w:val="both"/>
        <w:rPr>
          <w:lang w:val="kk-KZ"/>
        </w:rPr>
      </w:pPr>
      <w:r w:rsidRPr="00141FAC">
        <w:rPr>
          <w:lang w:val="kk-KZ"/>
        </w:rPr>
        <w:t xml:space="preserve">Біз </w:t>
      </w:r>
      <w:r>
        <w:rPr>
          <w:lang w:val="kk-KZ"/>
        </w:rPr>
        <w:t>с</w:t>
      </w:r>
      <w:r w:rsidRPr="00141FAC">
        <w:rPr>
          <w:lang w:val="kk-KZ"/>
        </w:rPr>
        <w:t xml:space="preserve">іздерді әртүрлі көзден – біздің әдістемемізден, </w:t>
      </w:r>
      <w:r>
        <w:rPr>
          <w:lang w:val="kk-KZ"/>
        </w:rPr>
        <w:t>и</w:t>
      </w:r>
      <w:r w:rsidRPr="00141FAC">
        <w:rPr>
          <w:lang w:val="kk-KZ"/>
        </w:rPr>
        <w:t>нтернеттегі қызықты тәжірибелер мен идеялардың сипаттамасынан, Қазақстанның басқа қалалары мен облыстарындағы әріптестеріңіздің тәжірибесінен барынша пайдалы ақпарат алуға шақырамыз. Кәсіпкерлік</w:t>
      </w:r>
      <w:r>
        <w:rPr>
          <w:lang w:val="kk-KZ"/>
        </w:rPr>
        <w:t xml:space="preserve"> – </w:t>
      </w:r>
      <w:r w:rsidRPr="00141FAC">
        <w:rPr>
          <w:lang w:val="kk-KZ"/>
        </w:rPr>
        <w:t xml:space="preserve"> өзгерістерге бейімделу. Егер сіз кәсіпкерлік ойлауды қолдана отырып, пәнді оқытуды бастасаңыз, сіз осы өзгерістердің жетекшісі бола аласыз! Сіздің жеке мысалыңыз студенттерге көрсете алатын кәсіпкерлік тәсілдің ең жақсы көрінісі болады!</w:t>
      </w:r>
    </w:p>
    <w:p w:rsidR="00141FAC" w:rsidRPr="00141FAC" w:rsidRDefault="00141FAC" w:rsidP="00AE3A52">
      <w:pPr>
        <w:spacing w:after="0"/>
        <w:rPr>
          <w:lang w:val="kk-KZ"/>
        </w:rPr>
      </w:pPr>
    </w:p>
    <w:p w:rsidR="006E17B3" w:rsidRPr="00141FAC" w:rsidRDefault="00141FAC" w:rsidP="006E17B3">
      <w:pPr>
        <w:pStyle w:val="2"/>
        <w:rPr>
          <w:lang w:val="kk-KZ"/>
        </w:rPr>
      </w:pPr>
      <w:r>
        <w:rPr>
          <w:lang w:val="kk-KZ"/>
        </w:rPr>
        <w:t>Қосымша</w:t>
      </w:r>
    </w:p>
    <w:p w:rsidR="006E17B3" w:rsidRDefault="00141FAC" w:rsidP="001D7A43">
      <w:r>
        <w:rPr>
          <w:lang w:val="kk-KZ"/>
        </w:rPr>
        <w:t xml:space="preserve">Жалпы білім беретін 10–11 сыныптарға арналған «Кәсіпкерлік және бизнес негіздері» пәнінің бағдарламасы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6E17B3" w:rsidTr="006E17B3">
        <w:tc>
          <w:tcPr>
            <w:tcW w:w="1129" w:type="dxa"/>
            <w:vMerge w:val="restart"/>
          </w:tcPr>
          <w:p w:rsidR="006E17B3" w:rsidRDefault="006E17B3" w:rsidP="00141FAC">
            <w:r>
              <w:t>10</w:t>
            </w:r>
            <w:r w:rsidR="00141FAC">
              <w:rPr>
                <w:lang w:val="kk-KZ"/>
              </w:rPr>
              <w:t>-сынып</w:t>
            </w:r>
          </w:p>
        </w:tc>
        <w:tc>
          <w:tcPr>
            <w:tcW w:w="2977" w:type="dxa"/>
          </w:tcPr>
          <w:p w:rsidR="006E17B3" w:rsidRPr="00141FAC" w:rsidRDefault="006E17B3" w:rsidP="001D7A43">
            <w:pPr>
              <w:rPr>
                <w:lang w:val="kk-KZ"/>
              </w:rPr>
            </w:pPr>
            <w:r>
              <w:t>1-</w:t>
            </w:r>
            <w:r w:rsidR="00141FAC">
              <w:rPr>
                <w:lang w:val="kk-KZ"/>
              </w:rPr>
              <w:t>тоқсан</w:t>
            </w:r>
          </w:p>
          <w:p w:rsidR="006E17B3" w:rsidRPr="00141FAC" w:rsidRDefault="00141FAC" w:rsidP="001D7A43">
            <w:pPr>
              <w:rPr>
                <w:lang w:val="kk-KZ"/>
              </w:rPr>
            </w:pPr>
            <w:r>
              <w:rPr>
                <w:lang w:val="kk-KZ"/>
              </w:rPr>
              <w:t>Кәсіпкерлік экономикалық құбылыс ретінде</w:t>
            </w:r>
          </w:p>
        </w:tc>
        <w:tc>
          <w:tcPr>
            <w:tcW w:w="5239" w:type="dxa"/>
          </w:tcPr>
          <w:p w:rsidR="006E17B3" w:rsidRDefault="006E17B3" w:rsidP="006E17B3">
            <w:r>
              <w:t xml:space="preserve">1. </w:t>
            </w:r>
            <w:r w:rsidR="008E42BB">
              <w:rPr>
                <w:lang w:val="kk-KZ"/>
              </w:rPr>
              <w:t>Кәсіпкерлікке кіріспе</w:t>
            </w:r>
            <w:r>
              <w:t>;</w:t>
            </w:r>
          </w:p>
          <w:p w:rsidR="006E17B3" w:rsidRDefault="006E17B3" w:rsidP="006E17B3">
            <w:r>
              <w:t xml:space="preserve">2. </w:t>
            </w:r>
            <w:r w:rsidR="008E42BB">
              <w:rPr>
                <w:lang w:val="kk-KZ"/>
              </w:rPr>
              <w:t>Қазақстан экономикасына тарихи шолу</w:t>
            </w:r>
          </w:p>
          <w:p w:rsidR="008E42BB" w:rsidRDefault="006E17B3" w:rsidP="006E17B3">
            <w:pPr>
              <w:rPr>
                <w:lang w:val="kk-KZ"/>
              </w:rPr>
            </w:pPr>
            <w:r>
              <w:t xml:space="preserve">3. </w:t>
            </w:r>
            <w:r w:rsidR="008E42BB">
              <w:rPr>
                <w:lang w:val="kk-KZ"/>
              </w:rPr>
              <w:t>Кәсіпкерлік әдіс-тәсіл</w:t>
            </w:r>
            <w:r>
              <w:t xml:space="preserve">: </w:t>
            </w:r>
            <w:r w:rsidR="008E42BB">
              <w:rPr>
                <w:lang w:val="kk-KZ"/>
              </w:rPr>
              <w:t xml:space="preserve">дамуға және жаңашылдыққа үздіксіз ұмтылыс және бастамашылдық </w:t>
            </w:r>
          </w:p>
          <w:p w:rsidR="008E42BB" w:rsidRDefault="006E17B3" w:rsidP="006E17B3">
            <w:pPr>
              <w:rPr>
                <w:lang w:val="kk-KZ"/>
              </w:rPr>
            </w:pPr>
            <w:r>
              <w:t xml:space="preserve">4. </w:t>
            </w:r>
            <w:r w:rsidR="008E42BB">
              <w:rPr>
                <w:lang w:val="kk-KZ"/>
              </w:rPr>
              <w:t xml:space="preserve">Өндіріс процесіне тартылған ресурстар </w:t>
            </w:r>
          </w:p>
          <w:p w:rsidR="008E42BB" w:rsidRDefault="006E17B3" w:rsidP="008E42BB">
            <w:r>
              <w:t xml:space="preserve">5. </w:t>
            </w:r>
            <w:r w:rsidR="008E42BB">
              <w:rPr>
                <w:lang w:val="kk-KZ"/>
              </w:rPr>
              <w:t>Нарықтың қызмет м</w:t>
            </w:r>
            <w:r>
              <w:t>еханизм</w:t>
            </w:r>
            <w:r w:rsidR="008E42BB">
              <w:rPr>
                <w:lang w:val="kk-KZ"/>
              </w:rPr>
              <w:t>і</w:t>
            </w:r>
            <w:r>
              <w:t xml:space="preserve"> </w:t>
            </w:r>
          </w:p>
          <w:p w:rsidR="006E17B3" w:rsidRDefault="006E17B3" w:rsidP="008E42BB">
            <w:r>
              <w:t xml:space="preserve">6. </w:t>
            </w:r>
            <w:r w:rsidR="008E42BB">
              <w:rPr>
                <w:lang w:val="kk-KZ"/>
              </w:rPr>
              <w:t>Нарықтық тепе-теңдік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Pr="00141FAC" w:rsidRDefault="006E17B3" w:rsidP="001D7A43">
            <w:pPr>
              <w:rPr>
                <w:lang w:val="kk-KZ"/>
              </w:rPr>
            </w:pPr>
            <w:r>
              <w:t>2-</w:t>
            </w:r>
            <w:r w:rsidR="00141FAC">
              <w:rPr>
                <w:lang w:val="kk-KZ"/>
              </w:rPr>
              <w:t>тоқсан</w:t>
            </w:r>
          </w:p>
          <w:p w:rsidR="00141FAC" w:rsidRPr="00141FAC" w:rsidRDefault="00141FAC" w:rsidP="001D7A43">
            <w:pPr>
              <w:rPr>
                <w:lang w:val="kk-KZ"/>
              </w:rPr>
            </w:pPr>
            <w:r>
              <w:rPr>
                <w:lang w:val="kk-KZ"/>
              </w:rPr>
              <w:t>Қазіргі жағдайдағы кәсіпкерлік</w:t>
            </w:r>
          </w:p>
          <w:p w:rsidR="006E17B3" w:rsidRPr="00141FAC" w:rsidRDefault="006E17B3" w:rsidP="001D7A43">
            <w:pPr>
              <w:rPr>
                <w:lang w:val="kk-KZ"/>
              </w:rPr>
            </w:pPr>
          </w:p>
        </w:tc>
        <w:tc>
          <w:tcPr>
            <w:tcW w:w="5239" w:type="dxa"/>
          </w:tcPr>
          <w:p w:rsidR="006E17B3" w:rsidRDefault="006E17B3" w:rsidP="006E17B3">
            <w:r>
              <w:t xml:space="preserve">1. </w:t>
            </w:r>
            <w:r w:rsidR="008E42BB">
              <w:rPr>
                <w:lang w:val="kk-KZ"/>
              </w:rPr>
              <w:t>Б</w:t>
            </w:r>
            <w:r>
              <w:t>изнес</w:t>
            </w:r>
            <w:r w:rsidR="008E42BB">
              <w:rPr>
                <w:lang w:val="kk-KZ"/>
              </w:rPr>
              <w:t xml:space="preserve"> неден басталады</w:t>
            </w:r>
            <w:r>
              <w:t>?</w:t>
            </w:r>
          </w:p>
          <w:p w:rsidR="006E17B3" w:rsidRDefault="006E17B3" w:rsidP="006E17B3">
            <w:r>
              <w:t xml:space="preserve">2. </w:t>
            </w:r>
            <w:r w:rsidR="008E42BB">
              <w:rPr>
                <w:lang w:val="kk-KZ"/>
              </w:rPr>
              <w:t>Кәсіпкерлік қызметтің түрлері</w:t>
            </w:r>
            <w:r>
              <w:t xml:space="preserve">, </w:t>
            </w:r>
            <w:r w:rsidR="008E42BB">
              <w:rPr>
                <w:lang w:val="kk-KZ"/>
              </w:rPr>
              <w:t xml:space="preserve">кәсіпкерліктіқ ұйымдастырушылық-құқықтық нысандары </w:t>
            </w:r>
          </w:p>
          <w:p w:rsidR="006E17B3" w:rsidRDefault="006E17B3" w:rsidP="006E17B3">
            <w:r>
              <w:t>3. Стартап-</w:t>
            </w:r>
            <w:r w:rsidR="008E42BB">
              <w:rPr>
                <w:lang w:val="kk-KZ"/>
              </w:rPr>
              <w:t>мәдениет</w:t>
            </w:r>
            <w:r>
              <w:t>;</w:t>
            </w:r>
          </w:p>
          <w:p w:rsidR="008E42BB" w:rsidRDefault="006E17B3" w:rsidP="006E17B3">
            <w:r>
              <w:t xml:space="preserve">4. </w:t>
            </w:r>
            <w:r w:rsidR="008E42BB">
              <w:rPr>
                <w:lang w:val="kk-KZ"/>
              </w:rPr>
              <w:t>Кәсіпкерліктегі и</w:t>
            </w:r>
            <w:r>
              <w:t>нноваци</w:t>
            </w:r>
            <w:r w:rsidR="008E42BB">
              <w:rPr>
                <w:lang w:val="kk-KZ"/>
              </w:rPr>
              <w:t>ялар мен</w:t>
            </w:r>
            <w:r>
              <w:t xml:space="preserve"> тренд</w:t>
            </w:r>
            <w:r w:rsidR="008E42BB">
              <w:rPr>
                <w:lang w:val="kk-KZ"/>
              </w:rPr>
              <w:t>тер</w:t>
            </w:r>
            <w:r>
              <w:t xml:space="preserve"> (</w:t>
            </w:r>
            <w:r w:rsidR="008E42BB">
              <w:rPr>
                <w:lang w:val="kk-KZ"/>
              </w:rPr>
              <w:t>әлемдік</w:t>
            </w:r>
            <w:r>
              <w:t xml:space="preserve">, </w:t>
            </w:r>
            <w:r w:rsidR="008E42BB">
              <w:rPr>
                <w:lang w:val="kk-KZ"/>
              </w:rPr>
              <w:t>өңірлік және жастар</w:t>
            </w:r>
            <w:r>
              <w:t>)</w:t>
            </w:r>
          </w:p>
          <w:p w:rsidR="006E17B3" w:rsidRDefault="006E17B3" w:rsidP="006E17B3">
            <w:r>
              <w:t xml:space="preserve">5. </w:t>
            </w:r>
            <w:r w:rsidR="008E42BB">
              <w:rPr>
                <w:lang w:val="kk-KZ"/>
              </w:rPr>
              <w:t xml:space="preserve">Қазіргі жағдайдағы бәсекелестікті дамыту </w:t>
            </w:r>
          </w:p>
          <w:p w:rsidR="006E17B3" w:rsidRPr="006A6A1D" w:rsidRDefault="006E17B3" w:rsidP="006A6A1D">
            <w:pPr>
              <w:rPr>
                <w:lang w:val="kk-KZ"/>
              </w:rPr>
            </w:pPr>
            <w:r>
              <w:t xml:space="preserve">6. </w:t>
            </w:r>
            <w:r w:rsidR="008E42BB">
              <w:rPr>
                <w:lang w:val="kk-KZ"/>
              </w:rPr>
              <w:t>Баға белгілеу</w:t>
            </w:r>
            <w:r>
              <w:t xml:space="preserve"> – </w:t>
            </w:r>
            <w:r w:rsidR="006A6A1D">
              <w:rPr>
                <w:lang w:val="kk-KZ"/>
              </w:rPr>
              <w:t>бағаның</w:t>
            </w:r>
            <w:r w:rsidR="006A6A1D">
              <w:rPr>
                <w:lang w:val="kk-KZ"/>
              </w:rPr>
              <w:t xml:space="preserve"> экономикалық санат ретіндегі қызметі мен мәні</w:t>
            </w:r>
            <w:r>
              <w:t xml:space="preserve"> 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>3-</w:t>
            </w:r>
            <w:r w:rsidR="00FE0BFF">
              <w:rPr>
                <w:lang w:val="kk-KZ"/>
              </w:rPr>
              <w:t>тоқсан</w:t>
            </w:r>
            <w:r>
              <w:t xml:space="preserve"> </w:t>
            </w:r>
          </w:p>
          <w:p w:rsidR="006E17B3" w:rsidRDefault="00FE0BFF" w:rsidP="00FE0BFF">
            <w:r>
              <w:rPr>
                <w:lang w:val="kk-KZ"/>
              </w:rPr>
              <w:t>Іс-әрекеттегі м</w:t>
            </w:r>
            <w:r w:rsidR="006E17B3">
              <w:t xml:space="preserve">аркетинг </w:t>
            </w:r>
          </w:p>
        </w:tc>
        <w:tc>
          <w:tcPr>
            <w:tcW w:w="5239" w:type="dxa"/>
          </w:tcPr>
          <w:p w:rsidR="006E17B3" w:rsidRDefault="006E17B3" w:rsidP="006E17B3">
            <w:r>
              <w:t xml:space="preserve">1. </w:t>
            </w:r>
            <w:r w:rsidR="002A7814">
              <w:rPr>
                <w:lang w:val="kk-KZ"/>
              </w:rPr>
              <w:t>М</w:t>
            </w:r>
            <w:r>
              <w:t>аркетинг</w:t>
            </w:r>
            <w:r w:rsidR="002A7814">
              <w:rPr>
                <w:lang w:val="kk-KZ"/>
              </w:rPr>
              <w:t>ке кіріспе</w:t>
            </w:r>
            <w:r>
              <w:t>;</w:t>
            </w:r>
          </w:p>
          <w:p w:rsidR="006E17B3" w:rsidRDefault="006E17B3" w:rsidP="006E17B3">
            <w:r>
              <w:t>2. Маркетинг-микс;</w:t>
            </w:r>
          </w:p>
          <w:p w:rsidR="006E17B3" w:rsidRDefault="006E17B3" w:rsidP="006E17B3">
            <w:r>
              <w:t>3. Кабинет</w:t>
            </w:r>
            <w:r w:rsidR="002A7814">
              <w:rPr>
                <w:lang w:val="kk-KZ"/>
              </w:rPr>
              <w:t>тегі және далалық зерттеулер</w:t>
            </w:r>
            <w:r>
              <w:t xml:space="preserve"> </w:t>
            </w:r>
          </w:p>
          <w:p w:rsidR="006E17B3" w:rsidRDefault="006E17B3" w:rsidP="006E17B3">
            <w:r>
              <w:t xml:space="preserve">4. SWOT- </w:t>
            </w:r>
            <w:r w:rsidR="002A7814">
              <w:rPr>
                <w:lang w:val="kk-KZ"/>
              </w:rPr>
              <w:t>талдау</w:t>
            </w:r>
            <w:r>
              <w:t>;</w:t>
            </w:r>
          </w:p>
          <w:p w:rsidR="006E17B3" w:rsidRDefault="006E17B3" w:rsidP="006E17B3">
            <w:r>
              <w:t xml:space="preserve">5. </w:t>
            </w:r>
            <w:r w:rsidR="002A7814">
              <w:rPr>
                <w:lang w:val="kk-KZ"/>
              </w:rPr>
              <w:t>Мақсатты</w:t>
            </w:r>
            <w:r>
              <w:t xml:space="preserve"> аудитория, сегмент</w:t>
            </w:r>
            <w:r w:rsidR="002A7814">
              <w:rPr>
                <w:lang w:val="kk-KZ"/>
              </w:rPr>
              <w:t>теу</w:t>
            </w:r>
            <w:r>
              <w:t>;</w:t>
            </w:r>
          </w:p>
          <w:p w:rsidR="006E17B3" w:rsidRDefault="006E17B3" w:rsidP="006E17B3">
            <w:r>
              <w:t>6. Бренд;</w:t>
            </w:r>
          </w:p>
          <w:p w:rsidR="006E17B3" w:rsidRDefault="006E17B3" w:rsidP="006E17B3">
            <w:r>
              <w:t>7. Маркетинг</w:t>
            </w:r>
            <w:r w:rsidR="002A7814">
              <w:rPr>
                <w:lang w:val="kk-KZ"/>
              </w:rPr>
              <w:t>тік</w:t>
            </w:r>
            <w:r>
              <w:t xml:space="preserve"> коммуникаци</w:t>
            </w:r>
            <w:r w:rsidR="002A7814">
              <w:rPr>
                <w:lang w:val="kk-KZ"/>
              </w:rPr>
              <w:t>я</w:t>
            </w:r>
            <w:r>
              <w:t>;</w:t>
            </w:r>
          </w:p>
          <w:p w:rsidR="006E17B3" w:rsidRDefault="006E17B3" w:rsidP="002A7814">
            <w:r>
              <w:t>8. Онлайн маркетинг</w:t>
            </w:r>
            <w:r w:rsidR="002A7814">
              <w:rPr>
                <w:lang w:val="kk-KZ"/>
              </w:rPr>
              <w:t>тік</w:t>
            </w:r>
            <w:r>
              <w:t xml:space="preserve"> коммуникаци</w:t>
            </w:r>
            <w:r w:rsidR="002A7814">
              <w:rPr>
                <w:lang w:val="kk-KZ"/>
              </w:rPr>
              <w:t>я</w:t>
            </w:r>
            <w:r>
              <w:t>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>4-</w:t>
            </w:r>
            <w:r w:rsidR="00FE0BFF">
              <w:rPr>
                <w:lang w:val="kk-KZ"/>
              </w:rPr>
              <w:t>тоқсан</w:t>
            </w:r>
            <w:r>
              <w:t xml:space="preserve"> </w:t>
            </w:r>
          </w:p>
          <w:p w:rsidR="006E17B3" w:rsidRPr="00FE0BFF" w:rsidRDefault="006E17B3" w:rsidP="00FE0BFF">
            <w:pPr>
              <w:rPr>
                <w:lang w:val="kk-KZ"/>
              </w:rPr>
            </w:pPr>
            <w:r>
              <w:t>Дизайн-</w:t>
            </w:r>
            <w:r w:rsidR="00FE0BFF">
              <w:rPr>
                <w:lang w:val="kk-KZ"/>
              </w:rPr>
              <w:t>ойлау</w:t>
            </w:r>
          </w:p>
        </w:tc>
        <w:tc>
          <w:tcPr>
            <w:tcW w:w="5239" w:type="dxa"/>
          </w:tcPr>
          <w:p w:rsidR="006E17B3" w:rsidRDefault="006E17B3" w:rsidP="006E17B3">
            <w:r>
              <w:t>1</w:t>
            </w:r>
            <w:r w:rsidR="002A7814">
              <w:rPr>
                <w:lang w:val="kk-KZ"/>
              </w:rPr>
              <w:t>Д</w:t>
            </w:r>
            <w:r>
              <w:t>изайн-</w:t>
            </w:r>
            <w:r w:rsidR="002A7814">
              <w:rPr>
                <w:lang w:val="kk-KZ"/>
              </w:rPr>
              <w:t>ойлауға кіріспе</w:t>
            </w:r>
            <w:r>
              <w:t>;</w:t>
            </w:r>
          </w:p>
          <w:p w:rsidR="006E17B3" w:rsidRDefault="006E17B3" w:rsidP="006E17B3">
            <w:r>
              <w:t>2. Эмпатия;</w:t>
            </w:r>
          </w:p>
          <w:p w:rsidR="006E17B3" w:rsidRDefault="006E17B3" w:rsidP="006E17B3">
            <w:r>
              <w:t xml:space="preserve">3. </w:t>
            </w:r>
            <w:r w:rsidR="002A7814">
              <w:rPr>
                <w:lang w:val="kk-KZ"/>
              </w:rPr>
              <w:t xml:space="preserve">Талдау және </w:t>
            </w:r>
            <w:r>
              <w:t>синтез;</w:t>
            </w:r>
          </w:p>
          <w:p w:rsidR="006E17B3" w:rsidRDefault="006E17B3" w:rsidP="006E17B3">
            <w:r>
              <w:lastRenderedPageBreak/>
              <w:t xml:space="preserve">4. </w:t>
            </w:r>
            <w:r w:rsidR="00EE49B0">
              <w:rPr>
                <w:lang w:val="kk-KZ"/>
              </w:rPr>
              <w:t>И</w:t>
            </w:r>
            <w:r>
              <w:t>де</w:t>
            </w:r>
            <w:r w:rsidR="00EE49B0">
              <w:rPr>
                <w:lang w:val="kk-KZ"/>
              </w:rPr>
              <w:t>ялар</w:t>
            </w:r>
            <w:r w:rsidR="00EE49B0">
              <w:t xml:space="preserve"> </w:t>
            </w:r>
            <w:r w:rsidR="00EE49B0">
              <w:rPr>
                <w:lang w:val="kk-KZ"/>
              </w:rPr>
              <w:t>г</w:t>
            </w:r>
            <w:r w:rsidR="00EE49B0">
              <w:t>енерация</w:t>
            </w:r>
            <w:r w:rsidR="00EE49B0">
              <w:rPr>
                <w:lang w:val="kk-KZ"/>
              </w:rPr>
              <w:t>сы</w:t>
            </w:r>
            <w:r>
              <w:t>;</w:t>
            </w:r>
          </w:p>
          <w:p w:rsidR="006E17B3" w:rsidRDefault="006E17B3" w:rsidP="006E17B3">
            <w:r>
              <w:t>5. Прототип</w:t>
            </w:r>
            <w:r w:rsidR="00EE49B0">
              <w:rPr>
                <w:lang w:val="kk-KZ"/>
              </w:rPr>
              <w:t>теу</w:t>
            </w:r>
            <w:r>
              <w:t>;</w:t>
            </w:r>
          </w:p>
          <w:p w:rsidR="006E17B3" w:rsidRDefault="006E17B3" w:rsidP="006E17B3">
            <w:r>
              <w:t>6. Тест</w:t>
            </w:r>
            <w:r w:rsidR="00EE49B0">
              <w:rPr>
                <w:lang w:val="kk-KZ"/>
              </w:rPr>
              <w:t>ілеу</w:t>
            </w:r>
            <w:r>
              <w:t>;</w:t>
            </w:r>
          </w:p>
          <w:p w:rsidR="006E17B3" w:rsidRDefault="006E17B3" w:rsidP="001D7A43">
            <w:r>
              <w:t>7. Сторителлинг.</w:t>
            </w:r>
          </w:p>
        </w:tc>
      </w:tr>
      <w:tr w:rsidR="006E17B3" w:rsidTr="006E17B3">
        <w:tc>
          <w:tcPr>
            <w:tcW w:w="1129" w:type="dxa"/>
            <w:vMerge w:val="restart"/>
          </w:tcPr>
          <w:p w:rsidR="006E17B3" w:rsidRPr="00FE0BFF" w:rsidRDefault="00FE0BFF" w:rsidP="00FE0BFF">
            <w:pPr>
              <w:rPr>
                <w:lang w:val="kk-KZ"/>
              </w:rPr>
            </w:pPr>
            <w:r>
              <w:lastRenderedPageBreak/>
              <w:t>11</w:t>
            </w:r>
            <w:r>
              <w:rPr>
                <w:lang w:val="kk-KZ"/>
              </w:rPr>
              <w:t>-сынып</w:t>
            </w:r>
          </w:p>
        </w:tc>
        <w:tc>
          <w:tcPr>
            <w:tcW w:w="2977" w:type="dxa"/>
          </w:tcPr>
          <w:p w:rsidR="006E17B3" w:rsidRDefault="006E17B3" w:rsidP="001D7A43">
            <w:r>
              <w:t>1-</w:t>
            </w:r>
            <w:r w:rsidR="00FE0BFF">
              <w:rPr>
                <w:lang w:val="kk-KZ"/>
              </w:rPr>
              <w:t>тоқсан</w:t>
            </w:r>
            <w:r>
              <w:t xml:space="preserve"> </w:t>
            </w:r>
          </w:p>
          <w:p w:rsidR="006E17B3" w:rsidRDefault="006E17B3" w:rsidP="001D7A43">
            <w:r>
              <w:t>Стартап акселератор (1)</w:t>
            </w:r>
          </w:p>
        </w:tc>
        <w:tc>
          <w:tcPr>
            <w:tcW w:w="5239" w:type="dxa"/>
          </w:tcPr>
          <w:p w:rsidR="005440BB" w:rsidRDefault="005440BB" w:rsidP="005440BB">
            <w:r>
              <w:t>1. Питчинг;</w:t>
            </w:r>
          </w:p>
          <w:p w:rsidR="005440BB" w:rsidRDefault="005440BB" w:rsidP="005440BB">
            <w:r>
              <w:t>2. Команд</w:t>
            </w:r>
            <w:r w:rsidR="004B274D">
              <w:rPr>
                <w:lang w:val="kk-KZ"/>
              </w:rPr>
              <w:t xml:space="preserve">а құру және кәсіпкерлік қызметтегі команданың рөлі </w:t>
            </w:r>
            <w:r>
              <w:t xml:space="preserve"> </w:t>
            </w:r>
          </w:p>
          <w:p w:rsidR="005440BB" w:rsidRDefault="005440BB" w:rsidP="005440BB">
            <w:r>
              <w:t xml:space="preserve">3. </w:t>
            </w:r>
            <w:r w:rsidR="004B274D">
              <w:rPr>
                <w:lang w:val="kk-KZ"/>
              </w:rPr>
              <w:t>Б</w:t>
            </w:r>
            <w:r w:rsidR="004B274D">
              <w:t>изнес-</w:t>
            </w:r>
            <w:r w:rsidR="004B274D">
              <w:rPr>
                <w:lang w:val="kk-KZ"/>
              </w:rPr>
              <w:t>үлгі</w:t>
            </w:r>
            <w:r w:rsidR="004B274D">
              <w:t xml:space="preserve"> </w:t>
            </w:r>
            <w:r w:rsidR="004B274D">
              <w:rPr>
                <w:lang w:val="kk-KZ"/>
              </w:rPr>
              <w:t>к</w:t>
            </w:r>
            <w:r>
              <w:t>анва</w:t>
            </w:r>
            <w:r w:rsidR="004B274D">
              <w:rPr>
                <w:lang w:val="kk-KZ"/>
              </w:rPr>
              <w:t>сы</w:t>
            </w:r>
            <w:r>
              <w:t xml:space="preserve">, </w:t>
            </w:r>
            <w:r w:rsidR="004B274D">
              <w:rPr>
                <w:lang w:val="kk-KZ"/>
              </w:rPr>
              <w:t>басты құндылықты айқындау</w:t>
            </w:r>
            <w:r>
              <w:t xml:space="preserve">. </w:t>
            </w:r>
            <w:r w:rsidR="004B274D">
              <w:rPr>
                <w:lang w:val="kk-KZ"/>
              </w:rPr>
              <w:t>Б</w:t>
            </w:r>
            <w:r>
              <w:t>изнес-</w:t>
            </w:r>
            <w:r w:rsidR="004B274D">
              <w:rPr>
                <w:lang w:val="kk-KZ"/>
              </w:rPr>
              <w:t>жоспар құрылымы</w:t>
            </w:r>
            <w:r>
              <w:t>;</w:t>
            </w:r>
          </w:p>
          <w:p w:rsidR="005440BB" w:rsidRDefault="005440BB" w:rsidP="005440BB">
            <w:r>
              <w:t xml:space="preserve">4. </w:t>
            </w:r>
            <w:r w:rsidR="004B274D">
              <w:rPr>
                <w:lang w:val="kk-KZ"/>
              </w:rPr>
              <w:t>С</w:t>
            </w:r>
            <w:r>
              <w:t>тартап-</w:t>
            </w:r>
            <w:r w:rsidR="004B274D">
              <w:rPr>
                <w:lang w:val="kk-KZ"/>
              </w:rPr>
              <w:t>жобалардағы</w:t>
            </w:r>
            <w:r w:rsidR="004B274D">
              <w:t xml:space="preserve"> </w:t>
            </w:r>
            <w:r w:rsidR="004B274D">
              <w:rPr>
                <w:lang w:val="kk-KZ"/>
              </w:rPr>
              <w:t>м</w:t>
            </w:r>
            <w:r w:rsidR="004B274D">
              <w:t>аркетинг</w:t>
            </w:r>
            <w:r>
              <w:t>;</w:t>
            </w:r>
          </w:p>
          <w:p w:rsidR="005440BB" w:rsidRDefault="005440BB" w:rsidP="005440BB">
            <w:r>
              <w:t xml:space="preserve">5. </w:t>
            </w:r>
            <w:r w:rsidR="004B274D">
              <w:rPr>
                <w:lang w:val="kk-KZ"/>
              </w:rPr>
              <w:t>С</w:t>
            </w:r>
            <w:r w:rsidR="004B274D">
              <w:t>тартап-</w:t>
            </w:r>
            <w:r w:rsidR="004B274D">
              <w:rPr>
                <w:lang w:val="kk-KZ"/>
              </w:rPr>
              <w:t>жобалардағы</w:t>
            </w:r>
            <w:r w:rsidR="004B274D">
              <w:t xml:space="preserve"> </w:t>
            </w:r>
            <w:r>
              <w:t>коммуникаци</w:t>
            </w:r>
            <w:r w:rsidR="004B274D">
              <w:rPr>
                <w:lang w:val="kk-KZ"/>
              </w:rPr>
              <w:t>я арналары</w:t>
            </w:r>
            <w:r>
              <w:t xml:space="preserve"> </w:t>
            </w:r>
          </w:p>
          <w:p w:rsidR="005440BB" w:rsidRDefault="005440BB" w:rsidP="005440BB">
            <w:r>
              <w:t xml:space="preserve">6. </w:t>
            </w:r>
            <w:r w:rsidR="004B274D">
              <w:rPr>
                <w:lang w:val="kk-KZ"/>
              </w:rPr>
              <w:t>Тұтынушылық және сатып алушы</w:t>
            </w:r>
            <w:r>
              <w:t xml:space="preserve"> </w:t>
            </w:r>
            <w:r w:rsidR="004B274D">
              <w:rPr>
                <w:lang w:val="kk-KZ"/>
              </w:rPr>
              <w:t>адалдығы</w:t>
            </w:r>
            <w:r>
              <w:t>;</w:t>
            </w:r>
          </w:p>
          <w:p w:rsidR="006E17B3" w:rsidRDefault="005440BB" w:rsidP="004B274D">
            <w:r>
              <w:t xml:space="preserve">7. </w:t>
            </w:r>
            <w:r w:rsidR="004B274D">
              <w:rPr>
                <w:lang w:val="kk-KZ"/>
              </w:rPr>
              <w:t>С</w:t>
            </w:r>
            <w:r w:rsidR="004B274D">
              <w:t>тартап</w:t>
            </w:r>
            <w:r w:rsidR="004B274D">
              <w:rPr>
                <w:lang w:val="kk-KZ"/>
              </w:rPr>
              <w:t>тардағы</w:t>
            </w:r>
            <w:r w:rsidR="004B274D">
              <w:t xml:space="preserve"> </w:t>
            </w:r>
            <w:r w:rsidR="004B274D">
              <w:rPr>
                <w:lang w:val="kk-KZ"/>
              </w:rPr>
              <w:t xml:space="preserve">түсім арналары 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6E17B3" w:rsidP="001D7A43">
            <w:r>
              <w:t>2-</w:t>
            </w:r>
            <w:r w:rsidR="00FE0BFF">
              <w:rPr>
                <w:lang w:val="kk-KZ"/>
              </w:rPr>
              <w:t>тоқсан</w:t>
            </w:r>
            <w:r>
              <w:t xml:space="preserve"> </w:t>
            </w:r>
          </w:p>
          <w:p w:rsidR="006E17B3" w:rsidRDefault="006E17B3" w:rsidP="001D7A43">
            <w:r>
              <w:t>Стартап акселератор (2</w:t>
            </w:r>
            <w:r w:rsidR="005440BB">
              <w:t>.</w:t>
            </w:r>
          </w:p>
        </w:tc>
        <w:tc>
          <w:tcPr>
            <w:tcW w:w="5239" w:type="dxa"/>
          </w:tcPr>
          <w:p w:rsidR="005440BB" w:rsidRDefault="005440BB" w:rsidP="005440BB">
            <w:r>
              <w:t>1. Бизнес-ресурс</w:t>
            </w:r>
            <w:r w:rsidR="004B274D">
              <w:rPr>
                <w:lang w:val="kk-KZ"/>
              </w:rPr>
              <w:t xml:space="preserve">тар және </w:t>
            </w:r>
            <w:r>
              <w:t>ресурс</w:t>
            </w:r>
            <w:r w:rsidR="004B274D">
              <w:rPr>
                <w:lang w:val="kk-KZ"/>
              </w:rPr>
              <w:t>тарды басқару</w:t>
            </w:r>
          </w:p>
          <w:p w:rsidR="005440BB" w:rsidRDefault="005440BB" w:rsidP="005440BB">
            <w:r>
              <w:t xml:space="preserve">2. </w:t>
            </w:r>
            <w:r w:rsidR="004B274D">
              <w:rPr>
                <w:lang w:val="kk-KZ"/>
              </w:rPr>
              <w:t>Кәсіпкерлік қызметтегі әріптестік</w:t>
            </w:r>
          </w:p>
          <w:p w:rsidR="005440BB" w:rsidRDefault="005440BB" w:rsidP="005440BB">
            <w:r>
              <w:t xml:space="preserve">3. </w:t>
            </w:r>
            <w:r w:rsidR="004B274D">
              <w:rPr>
                <w:lang w:val="kk-KZ"/>
              </w:rPr>
              <w:t xml:space="preserve">Бизнестегі басты қызмет </w:t>
            </w:r>
          </w:p>
          <w:p w:rsidR="005440BB" w:rsidRDefault="005440BB" w:rsidP="005440BB">
            <w:r>
              <w:t xml:space="preserve">4. </w:t>
            </w:r>
            <w:r w:rsidR="004B274D">
              <w:rPr>
                <w:lang w:val="kk-KZ"/>
              </w:rPr>
              <w:t>Кәсіпкерлік қызметтегі</w:t>
            </w:r>
            <w:r w:rsidR="004B274D">
              <w:rPr>
                <w:lang w:val="kk-KZ"/>
              </w:rPr>
              <w:t xml:space="preserve"> салық</w:t>
            </w:r>
          </w:p>
          <w:p w:rsidR="005440BB" w:rsidRDefault="005440BB" w:rsidP="005440BB">
            <w:r>
              <w:t xml:space="preserve">5. </w:t>
            </w:r>
            <w:r w:rsidR="004B274D">
              <w:rPr>
                <w:lang w:val="kk-KZ"/>
              </w:rPr>
              <w:t>Шығыстар құрылымы</w:t>
            </w:r>
          </w:p>
          <w:p w:rsidR="006E17B3" w:rsidRDefault="005440BB" w:rsidP="004B274D">
            <w:r>
              <w:t xml:space="preserve">6. </w:t>
            </w:r>
            <w:r w:rsidR="004B274D">
              <w:rPr>
                <w:lang w:val="kk-KZ"/>
              </w:rPr>
              <w:t>Жобаны аяқтау және</w:t>
            </w:r>
            <w:r>
              <w:t xml:space="preserve"> </w:t>
            </w:r>
            <w:r w:rsidR="004B274D">
              <w:rPr>
                <w:lang w:val="kk-KZ"/>
              </w:rPr>
              <w:t xml:space="preserve">нәтижелерді талдау </w:t>
            </w:r>
            <w:r>
              <w:t>–</w:t>
            </w:r>
            <w:r w:rsidR="004B274D">
              <w:rPr>
                <w:lang w:val="kk-KZ"/>
              </w:rPr>
              <w:t xml:space="preserve"> </w:t>
            </w:r>
            <w:r>
              <w:t>бизнес-</w:t>
            </w:r>
            <w:r w:rsidR="004B274D">
              <w:rPr>
                <w:lang w:val="kk-KZ"/>
              </w:rPr>
              <w:t>жобалар</w:t>
            </w:r>
            <w:r w:rsidR="004B274D">
              <w:t xml:space="preserve"> </w:t>
            </w:r>
            <w:r w:rsidR="004B274D">
              <w:t>питчинг</w:t>
            </w:r>
            <w:r w:rsidR="004B274D">
              <w:rPr>
                <w:lang w:val="kk-KZ"/>
              </w:rPr>
              <w:t>і</w:t>
            </w:r>
            <w:r>
              <w:t>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5440BB" w:rsidRPr="00FE0BFF" w:rsidRDefault="006E17B3" w:rsidP="001D7A43">
            <w:pPr>
              <w:rPr>
                <w:lang w:val="kk-KZ"/>
              </w:rPr>
            </w:pPr>
            <w:r>
              <w:t>3-</w:t>
            </w:r>
            <w:r w:rsidR="00FE0BFF">
              <w:rPr>
                <w:lang w:val="kk-KZ"/>
              </w:rPr>
              <w:t>тоқсан</w:t>
            </w:r>
          </w:p>
          <w:p w:rsidR="006E17B3" w:rsidRDefault="00FE0BFF" w:rsidP="00FE0BFF">
            <w:r>
              <w:rPr>
                <w:lang w:val="kk-KZ"/>
              </w:rPr>
              <w:t xml:space="preserve">Кәсіпкердің өзін ілгерілетуі </w:t>
            </w:r>
          </w:p>
        </w:tc>
        <w:tc>
          <w:tcPr>
            <w:tcW w:w="5239" w:type="dxa"/>
          </w:tcPr>
          <w:p w:rsidR="005440BB" w:rsidRDefault="005440BB" w:rsidP="005440BB">
            <w:r>
              <w:t xml:space="preserve">1. </w:t>
            </w:r>
            <w:r w:rsidR="004B274D">
              <w:rPr>
                <w:lang w:val="kk-KZ"/>
              </w:rPr>
              <w:t>Жеке</w:t>
            </w:r>
            <w:r>
              <w:t xml:space="preserve"> актив</w:t>
            </w:r>
            <w:r w:rsidR="004B274D">
              <w:rPr>
                <w:lang w:val="kk-KZ"/>
              </w:rPr>
              <w:t>тер</w:t>
            </w:r>
            <w:r>
              <w:t xml:space="preserve"> </w:t>
            </w:r>
            <w:r w:rsidR="004B274D">
              <w:rPr>
                <w:lang w:val="kk-KZ"/>
              </w:rPr>
              <w:t>мен</w:t>
            </w:r>
            <w:r>
              <w:t xml:space="preserve"> пассив</w:t>
            </w:r>
            <w:r w:rsidR="004B274D">
              <w:rPr>
                <w:lang w:val="kk-KZ"/>
              </w:rPr>
              <w:t>тер</w:t>
            </w:r>
            <w:r>
              <w:t>;</w:t>
            </w:r>
          </w:p>
          <w:p w:rsidR="005440BB" w:rsidRDefault="005440BB" w:rsidP="005440BB">
            <w:r>
              <w:t xml:space="preserve">2. </w:t>
            </w:r>
            <w:r w:rsidR="004B274D">
              <w:rPr>
                <w:lang w:val="kk-KZ"/>
              </w:rPr>
              <w:t>Жинақ</w:t>
            </w:r>
            <w:r>
              <w:t>, кредит</w:t>
            </w:r>
            <w:r w:rsidR="004B274D">
              <w:rPr>
                <w:lang w:val="kk-KZ"/>
              </w:rPr>
              <w:t>тер</w:t>
            </w:r>
            <w:r>
              <w:t xml:space="preserve"> </w:t>
            </w:r>
            <w:r w:rsidR="004B274D">
              <w:rPr>
                <w:lang w:val="kk-KZ"/>
              </w:rPr>
              <w:t>және</w:t>
            </w:r>
            <w:r>
              <w:t xml:space="preserve"> депозит</w:t>
            </w:r>
            <w:r w:rsidR="004B274D">
              <w:rPr>
                <w:lang w:val="kk-KZ"/>
              </w:rPr>
              <w:t>тер</w:t>
            </w:r>
            <w:r>
              <w:t>;</w:t>
            </w:r>
          </w:p>
          <w:p w:rsidR="005440BB" w:rsidRDefault="005440BB" w:rsidP="005440BB">
            <w:r>
              <w:t xml:space="preserve">3. </w:t>
            </w:r>
            <w:r w:rsidR="004B274D">
              <w:rPr>
                <w:lang w:val="kk-KZ"/>
              </w:rPr>
              <w:t>Әлемдік ақша бірліктері</w:t>
            </w:r>
            <w:r>
              <w:t>, электрон</w:t>
            </w:r>
            <w:r w:rsidR="00443EA2">
              <w:rPr>
                <w:lang w:val="kk-KZ"/>
              </w:rPr>
              <w:t>дық</w:t>
            </w:r>
            <w:r>
              <w:t xml:space="preserve"> </w:t>
            </w:r>
            <w:r w:rsidR="00443EA2">
              <w:rPr>
                <w:lang w:val="kk-KZ"/>
              </w:rPr>
              <w:t>ақша</w:t>
            </w:r>
            <w:r>
              <w:t>;</w:t>
            </w:r>
          </w:p>
          <w:p w:rsidR="005440BB" w:rsidRDefault="005440BB" w:rsidP="005440BB">
            <w:r>
              <w:t xml:space="preserve">4. </w:t>
            </w:r>
            <w:r w:rsidR="00443EA2">
              <w:rPr>
                <w:lang w:val="kk-KZ"/>
              </w:rPr>
              <w:t>Қор нарығы</w:t>
            </w:r>
            <w:r>
              <w:t>;</w:t>
            </w:r>
          </w:p>
          <w:p w:rsidR="005440BB" w:rsidRDefault="005440BB" w:rsidP="005440BB">
            <w:r>
              <w:t xml:space="preserve">5. </w:t>
            </w:r>
            <w:r w:rsidR="00443EA2">
              <w:rPr>
                <w:lang w:val="kk-KZ"/>
              </w:rPr>
              <w:t>Жеке бюджетті басқару</w:t>
            </w:r>
            <w:r>
              <w:t>;</w:t>
            </w:r>
          </w:p>
          <w:p w:rsidR="005440BB" w:rsidRDefault="005440BB" w:rsidP="005440BB">
            <w:r>
              <w:t xml:space="preserve">6. </w:t>
            </w:r>
            <w:r w:rsidR="001A0FC3">
              <w:rPr>
                <w:lang w:val="kk-KZ"/>
              </w:rPr>
              <w:t>Өзін ілгерілету</w:t>
            </w:r>
            <w:r>
              <w:t>;</w:t>
            </w:r>
          </w:p>
          <w:p w:rsidR="005440BB" w:rsidRDefault="005440BB" w:rsidP="005440BB">
            <w:r>
              <w:t xml:space="preserve">7. </w:t>
            </w:r>
            <w:r w:rsidR="001A0FC3">
              <w:rPr>
                <w:lang w:val="kk-KZ"/>
              </w:rPr>
              <w:t>Түйіндеме</w:t>
            </w:r>
            <w:r>
              <w:t xml:space="preserve"> </w:t>
            </w:r>
            <w:r w:rsidR="001A0FC3">
              <w:rPr>
                <w:lang w:val="kk-KZ"/>
              </w:rPr>
              <w:t xml:space="preserve">және түйіндемені жазу тәжірибесі </w:t>
            </w:r>
          </w:p>
          <w:p w:rsidR="005440BB" w:rsidRDefault="005440BB" w:rsidP="005440BB">
            <w:r>
              <w:t>8. Нетворкинг (</w:t>
            </w:r>
            <w:r w:rsidR="001A0FC3">
              <w:rPr>
                <w:lang w:val="kk-KZ"/>
              </w:rPr>
              <w:t>Кәсіби желілер</w:t>
            </w:r>
            <w:r>
              <w:t>);</w:t>
            </w:r>
          </w:p>
          <w:p w:rsidR="005440BB" w:rsidRDefault="005440BB" w:rsidP="005440BB">
            <w:r>
              <w:t xml:space="preserve">9. </w:t>
            </w:r>
            <w:r w:rsidR="001A0FC3">
              <w:rPr>
                <w:lang w:val="kk-KZ"/>
              </w:rPr>
              <w:t xml:space="preserve">Кәсіпкердің іскери қарым-қатынасы </w:t>
            </w:r>
            <w:r>
              <w:t xml:space="preserve">– </w:t>
            </w:r>
            <w:r w:rsidR="001A0FC3">
              <w:rPr>
                <w:lang w:val="kk-KZ"/>
              </w:rPr>
              <w:t>келіссөздер</w:t>
            </w:r>
            <w:r>
              <w:t xml:space="preserve"> </w:t>
            </w:r>
            <w:r w:rsidR="001A0FC3">
              <w:rPr>
                <w:lang w:val="kk-KZ"/>
              </w:rPr>
              <w:t>және</w:t>
            </w:r>
            <w:r>
              <w:t xml:space="preserve"> </w:t>
            </w:r>
            <w:r w:rsidR="001A0FC3">
              <w:rPr>
                <w:lang w:val="kk-KZ"/>
              </w:rPr>
              <w:t>келіссөздер</w:t>
            </w:r>
            <w:r w:rsidR="001A0FC3">
              <w:t xml:space="preserve"> </w:t>
            </w:r>
            <w:r>
              <w:t>практика</w:t>
            </w:r>
            <w:r w:rsidR="001A0FC3">
              <w:rPr>
                <w:lang w:val="kk-KZ"/>
              </w:rPr>
              <w:t>сы</w:t>
            </w:r>
          </w:p>
          <w:p w:rsidR="005440BB" w:rsidRDefault="005440BB" w:rsidP="005440BB">
            <w:r>
              <w:t>10. Эмоционал</w:t>
            </w:r>
            <w:r w:rsidR="001A0FC3">
              <w:rPr>
                <w:lang w:val="kk-KZ"/>
              </w:rPr>
              <w:t>ды</w:t>
            </w:r>
            <w:r>
              <w:t xml:space="preserve"> интеллект;</w:t>
            </w:r>
          </w:p>
          <w:p w:rsidR="006E17B3" w:rsidRDefault="005440BB" w:rsidP="001D7A43">
            <w:r>
              <w:t>11. Тайм-менеджмент.</w:t>
            </w:r>
          </w:p>
        </w:tc>
      </w:tr>
      <w:tr w:rsidR="006E17B3" w:rsidTr="006E17B3">
        <w:tc>
          <w:tcPr>
            <w:tcW w:w="1129" w:type="dxa"/>
            <w:vMerge/>
          </w:tcPr>
          <w:p w:rsidR="006E17B3" w:rsidRDefault="006E17B3" w:rsidP="001D7A43"/>
        </w:tc>
        <w:tc>
          <w:tcPr>
            <w:tcW w:w="2977" w:type="dxa"/>
          </w:tcPr>
          <w:p w:rsidR="006E17B3" w:rsidRDefault="005440BB" w:rsidP="001D7A43">
            <w:r>
              <w:t>4</w:t>
            </w:r>
            <w:r w:rsidR="006E17B3">
              <w:t>-</w:t>
            </w:r>
            <w:r w:rsidR="00FE0BFF">
              <w:rPr>
                <w:lang w:val="kk-KZ"/>
              </w:rPr>
              <w:t>тоқсан</w:t>
            </w:r>
            <w:r w:rsidR="006E17B3">
              <w:t xml:space="preserve"> </w:t>
            </w:r>
          </w:p>
          <w:p w:rsidR="006E17B3" w:rsidRDefault="00FE0BFF" w:rsidP="00FE0BFF">
            <w:r>
              <w:rPr>
                <w:lang w:val="kk-KZ"/>
              </w:rPr>
              <w:t>Даму с</w:t>
            </w:r>
            <w:r w:rsidR="006E17B3">
              <w:t>тратегия</w:t>
            </w:r>
            <w:r>
              <w:rPr>
                <w:lang w:val="kk-KZ"/>
              </w:rPr>
              <w:t>сы</w:t>
            </w:r>
            <w:r w:rsidR="006E17B3">
              <w:t xml:space="preserve"> </w:t>
            </w:r>
          </w:p>
        </w:tc>
        <w:tc>
          <w:tcPr>
            <w:tcW w:w="5239" w:type="dxa"/>
          </w:tcPr>
          <w:p w:rsidR="005440BB" w:rsidRDefault="005440BB" w:rsidP="005440BB">
            <w:r>
              <w:t xml:space="preserve">1. </w:t>
            </w:r>
            <w:r w:rsidR="001A0FC3">
              <w:rPr>
                <w:lang w:val="kk-KZ"/>
              </w:rPr>
              <w:t>Б</w:t>
            </w:r>
            <w:r w:rsidR="001A0FC3">
              <w:t>изнес</w:t>
            </w:r>
            <w:r w:rsidR="001A0FC3">
              <w:rPr>
                <w:lang w:val="kk-KZ"/>
              </w:rPr>
              <w:t>ті</w:t>
            </w:r>
            <w:r w:rsidR="001A0FC3">
              <w:t xml:space="preserve"> </w:t>
            </w:r>
            <w:r w:rsidR="001A0FC3">
              <w:rPr>
                <w:lang w:val="kk-KZ"/>
              </w:rPr>
              <w:t>м</w:t>
            </w:r>
            <w:r>
              <w:t>асштаб</w:t>
            </w:r>
            <w:r w:rsidR="001A0FC3">
              <w:rPr>
                <w:lang w:val="kk-KZ"/>
              </w:rPr>
              <w:t>тау</w:t>
            </w:r>
            <w:r>
              <w:t xml:space="preserve"> – </w:t>
            </w:r>
            <w:r w:rsidR="006D7C7C">
              <w:rPr>
                <w:lang w:val="kk-KZ"/>
              </w:rPr>
              <w:t>нарықтың дамуын болжау</w:t>
            </w:r>
          </w:p>
          <w:p w:rsidR="005440BB" w:rsidRDefault="005440BB" w:rsidP="005440BB">
            <w:r>
              <w:t xml:space="preserve">2. </w:t>
            </w:r>
            <w:r w:rsidR="006D7C7C">
              <w:rPr>
                <w:lang w:val="kk-KZ"/>
              </w:rPr>
              <w:t xml:space="preserve">Бизнесті дамыту тәсілдері мен түрлері </w:t>
            </w:r>
          </w:p>
          <w:p w:rsidR="005440BB" w:rsidRDefault="005440BB" w:rsidP="005440BB">
            <w:r>
              <w:t xml:space="preserve">3. </w:t>
            </w:r>
            <w:r w:rsidR="006D7C7C">
              <w:rPr>
                <w:lang w:val="kk-KZ"/>
              </w:rPr>
              <w:t>Сапаны басқару</w:t>
            </w:r>
            <w:r>
              <w:t>;</w:t>
            </w:r>
          </w:p>
          <w:p w:rsidR="005440BB" w:rsidRDefault="005440BB" w:rsidP="005440BB">
            <w:r>
              <w:t xml:space="preserve">4. </w:t>
            </w:r>
            <w:r w:rsidR="006D7C7C">
              <w:rPr>
                <w:lang w:val="kk-KZ"/>
              </w:rPr>
              <w:t>Халықаралық</w:t>
            </w:r>
            <w:r>
              <w:t xml:space="preserve"> бизнес;</w:t>
            </w:r>
          </w:p>
          <w:p w:rsidR="005440BB" w:rsidRDefault="005440BB" w:rsidP="005440BB">
            <w:r>
              <w:t xml:space="preserve">5. </w:t>
            </w:r>
            <w:r w:rsidR="006D7C7C">
              <w:rPr>
                <w:lang w:val="kk-KZ"/>
              </w:rPr>
              <w:t xml:space="preserve">Тұтынушылар құқығын қорғау </w:t>
            </w:r>
          </w:p>
          <w:p w:rsidR="005440BB" w:rsidRDefault="005440BB" w:rsidP="005440BB">
            <w:r>
              <w:t xml:space="preserve">6. </w:t>
            </w:r>
            <w:r w:rsidR="006D7C7C">
              <w:rPr>
                <w:lang w:val="kk-KZ"/>
              </w:rPr>
              <w:t>Кәсіпкерлер құқығын қорғау</w:t>
            </w:r>
            <w:r>
              <w:t xml:space="preserve">, </w:t>
            </w:r>
            <w:r w:rsidR="006D7C7C">
              <w:rPr>
                <w:lang w:val="kk-KZ"/>
              </w:rPr>
              <w:t xml:space="preserve">бизнесті қолдау </w:t>
            </w:r>
            <w:r>
              <w:t>институты;</w:t>
            </w:r>
          </w:p>
          <w:p w:rsidR="005440BB" w:rsidRDefault="005440BB" w:rsidP="005440BB">
            <w:r>
              <w:t xml:space="preserve">7. </w:t>
            </w:r>
            <w:r w:rsidR="006D7C7C">
              <w:rPr>
                <w:lang w:val="kk-KZ"/>
              </w:rPr>
              <w:t>Кәсіпкердің жауапкершілігі</w:t>
            </w:r>
            <w:r>
              <w:t xml:space="preserve"> (экономи</w:t>
            </w:r>
            <w:r w:rsidR="006D7C7C">
              <w:rPr>
                <w:lang w:val="kk-KZ"/>
              </w:rPr>
              <w:t>калық</w:t>
            </w:r>
            <w:r>
              <w:t xml:space="preserve">, </w:t>
            </w:r>
            <w:r w:rsidR="006D7C7C">
              <w:rPr>
                <w:lang w:val="kk-KZ"/>
              </w:rPr>
              <w:t>заңдық</w:t>
            </w:r>
            <w:r>
              <w:t xml:space="preserve">, </w:t>
            </w:r>
            <w:r w:rsidR="006D7C7C">
              <w:rPr>
                <w:lang w:val="kk-KZ"/>
              </w:rPr>
              <w:t>әлеуметтік</w:t>
            </w:r>
            <w:r>
              <w:t>, экологи</w:t>
            </w:r>
            <w:r w:rsidR="006D7C7C">
              <w:rPr>
                <w:lang w:val="kk-KZ"/>
              </w:rPr>
              <w:t>ялық</w:t>
            </w:r>
            <w:r>
              <w:t>, эти</w:t>
            </w:r>
            <w:r w:rsidR="006D7C7C">
              <w:rPr>
                <w:lang w:val="kk-KZ"/>
              </w:rPr>
              <w:t>калық</w:t>
            </w:r>
            <w:r>
              <w:t>);</w:t>
            </w:r>
          </w:p>
          <w:p w:rsidR="005440BB" w:rsidRDefault="005440BB" w:rsidP="005440BB">
            <w:r>
              <w:t xml:space="preserve">8. </w:t>
            </w:r>
            <w:r w:rsidR="006D7C7C">
              <w:rPr>
                <w:lang w:val="kk-KZ"/>
              </w:rPr>
              <w:t>Мақсатты тұжырымдау</w:t>
            </w:r>
            <w:r>
              <w:t>;</w:t>
            </w:r>
          </w:p>
          <w:p w:rsidR="006E17B3" w:rsidRDefault="005440BB" w:rsidP="006D7C7C">
            <w:r>
              <w:t xml:space="preserve">9. </w:t>
            </w:r>
            <w:r w:rsidR="006D7C7C">
              <w:rPr>
                <w:lang w:val="kk-KZ"/>
              </w:rPr>
              <w:t xml:space="preserve">Өмірлік жеке </w:t>
            </w:r>
            <w:r>
              <w:t>стратегия</w:t>
            </w:r>
            <w:bookmarkStart w:id="0" w:name="_GoBack"/>
            <w:bookmarkEnd w:id="0"/>
            <w:r>
              <w:t>.</w:t>
            </w:r>
          </w:p>
        </w:tc>
      </w:tr>
    </w:tbl>
    <w:p w:rsidR="006E17B3" w:rsidRDefault="006E17B3" w:rsidP="001D7A43"/>
    <w:p w:rsidR="005440BB" w:rsidRDefault="005440BB" w:rsidP="005440BB">
      <w:r>
        <w:t xml:space="preserve">  </w:t>
      </w:r>
      <w:r w:rsidR="006E17B3">
        <w:t xml:space="preserve"> </w:t>
      </w:r>
    </w:p>
    <w:p w:rsidR="006E17B3" w:rsidRDefault="005440BB" w:rsidP="006E17B3">
      <w:r>
        <w:t xml:space="preserve">   </w:t>
      </w:r>
    </w:p>
    <w:p w:rsidR="00CC44F7" w:rsidRPr="00071D26" w:rsidRDefault="00CC44F7" w:rsidP="001D7A43"/>
    <w:sectPr w:rsidR="00CC44F7" w:rsidRPr="0007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C4498"/>
    <w:multiLevelType w:val="hybridMultilevel"/>
    <w:tmpl w:val="BF9E9E9A"/>
    <w:lvl w:ilvl="0" w:tplc="5DD2B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5"/>
    <w:rsid w:val="00005358"/>
    <w:rsid w:val="00034F0C"/>
    <w:rsid w:val="000639F7"/>
    <w:rsid w:val="00071D26"/>
    <w:rsid w:val="00090CDC"/>
    <w:rsid w:val="00095F8B"/>
    <w:rsid w:val="00096F78"/>
    <w:rsid w:val="000C1ECB"/>
    <w:rsid w:val="00136819"/>
    <w:rsid w:val="00141FAC"/>
    <w:rsid w:val="00177D98"/>
    <w:rsid w:val="001A0FC3"/>
    <w:rsid w:val="001D7A43"/>
    <w:rsid w:val="00257A70"/>
    <w:rsid w:val="002A7814"/>
    <w:rsid w:val="002B404F"/>
    <w:rsid w:val="00352E2E"/>
    <w:rsid w:val="0041456B"/>
    <w:rsid w:val="00443EA2"/>
    <w:rsid w:val="004B274D"/>
    <w:rsid w:val="004D7E95"/>
    <w:rsid w:val="005440BB"/>
    <w:rsid w:val="005C44A4"/>
    <w:rsid w:val="00600261"/>
    <w:rsid w:val="006470E3"/>
    <w:rsid w:val="006570E5"/>
    <w:rsid w:val="00673DE5"/>
    <w:rsid w:val="00694A80"/>
    <w:rsid w:val="006A6A1D"/>
    <w:rsid w:val="006D7C7C"/>
    <w:rsid w:val="006E17B3"/>
    <w:rsid w:val="0079204E"/>
    <w:rsid w:val="007B6569"/>
    <w:rsid w:val="007E3E8F"/>
    <w:rsid w:val="007E4FBA"/>
    <w:rsid w:val="00823EC6"/>
    <w:rsid w:val="00837EAE"/>
    <w:rsid w:val="00894637"/>
    <w:rsid w:val="008E42BB"/>
    <w:rsid w:val="008F112E"/>
    <w:rsid w:val="00A2652D"/>
    <w:rsid w:val="00A35546"/>
    <w:rsid w:val="00AE3A52"/>
    <w:rsid w:val="00B0148B"/>
    <w:rsid w:val="00B37644"/>
    <w:rsid w:val="00C23B30"/>
    <w:rsid w:val="00C75FA6"/>
    <w:rsid w:val="00C84625"/>
    <w:rsid w:val="00CB54F7"/>
    <w:rsid w:val="00CC44F7"/>
    <w:rsid w:val="00D77C0B"/>
    <w:rsid w:val="00DE5B48"/>
    <w:rsid w:val="00E07045"/>
    <w:rsid w:val="00E61972"/>
    <w:rsid w:val="00E90130"/>
    <w:rsid w:val="00ED32E3"/>
    <w:rsid w:val="00EE3535"/>
    <w:rsid w:val="00EE49B0"/>
    <w:rsid w:val="00F7443B"/>
    <w:rsid w:val="00F75C3E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E133C-D1B6-4354-BA7F-EF1A8B79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4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3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4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6E1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6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Гуляева</dc:creator>
  <cp:keywords/>
  <dc:description/>
  <cp:lastModifiedBy>Учетная запись Майкрософт</cp:lastModifiedBy>
  <cp:revision>22</cp:revision>
  <dcterms:created xsi:type="dcterms:W3CDTF">2024-07-02T19:19:00Z</dcterms:created>
  <dcterms:modified xsi:type="dcterms:W3CDTF">2024-07-04T15:38:00Z</dcterms:modified>
</cp:coreProperties>
</file>